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518"/>
        <w:gridCol w:w="4819"/>
        <w:gridCol w:w="1905"/>
      </w:tblGrid>
      <w:tr w:rsidR="00C95DE6" w:rsidTr="00C95DE6">
        <w:tc>
          <w:tcPr>
            <w:tcW w:w="2518" w:type="dxa"/>
          </w:tcPr>
          <w:p w:rsidR="00C95DE6" w:rsidRDefault="00C95DE6" w:rsidP="00C95DE6">
            <w:pPr>
              <w:jc w:val="center"/>
              <w:rPr>
                <w:rFonts w:ascii="Bahnschrift" w:hAnsi="Bahnschrift" w:cs="Times New Roman"/>
                <w:b/>
                <w:bCs/>
                <w:color w:val="002060"/>
                <w:sz w:val="44"/>
                <w:szCs w:val="44"/>
              </w:rPr>
            </w:pPr>
            <w:r w:rsidRPr="00C95DE6">
              <w:rPr>
                <w:rFonts w:ascii="Bahnschrift" w:hAnsi="Bahnschrift" w:cs="Times New Roman"/>
                <w:b/>
                <w:bCs/>
                <w:noProof/>
                <w:color w:val="002060"/>
                <w:sz w:val="44"/>
                <w:szCs w:val="44"/>
                <w:lang w:val="en-US"/>
              </w:rPr>
              <w:drawing>
                <wp:inline distT="0" distB="0" distL="0" distR="0">
                  <wp:extent cx="1405719" cy="1119116"/>
                  <wp:effectExtent l="0" t="0" r="0" b="0"/>
                  <wp:docPr id="11" name="Picture 1" descr="C:\Users\Subhendu\Pictures\IPL-Found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bhendu\Pictures\IPL-Foundation.png"/>
                          <pic:cNvPicPr>
                            <a:picLocks noChangeAspect="1" noChangeArrowheads="1"/>
                          </pic:cNvPicPr>
                        </pic:nvPicPr>
                        <pic:blipFill>
                          <a:blip r:embed="rId8" cstate="print"/>
                          <a:srcRect/>
                          <a:stretch>
                            <a:fillRect/>
                          </a:stretch>
                        </pic:blipFill>
                        <pic:spPr bwMode="auto">
                          <a:xfrm>
                            <a:off x="0" y="0"/>
                            <a:ext cx="1423767" cy="1133484"/>
                          </a:xfrm>
                          <a:prstGeom prst="rect">
                            <a:avLst/>
                          </a:prstGeom>
                          <a:noFill/>
                          <a:ln w="9525">
                            <a:noFill/>
                            <a:miter lim="800000"/>
                            <a:headEnd/>
                            <a:tailEnd/>
                          </a:ln>
                        </pic:spPr>
                      </pic:pic>
                    </a:graphicData>
                  </a:graphic>
                </wp:inline>
              </w:drawing>
            </w:r>
          </w:p>
        </w:tc>
        <w:tc>
          <w:tcPr>
            <w:tcW w:w="4819" w:type="dxa"/>
          </w:tcPr>
          <w:p w:rsidR="00C95DE6" w:rsidRDefault="00C95DE6" w:rsidP="00C95DE6">
            <w:pPr>
              <w:jc w:val="center"/>
              <w:rPr>
                <w:rFonts w:ascii="Arial" w:hAnsi="Arial" w:cs="Arial"/>
                <w:b/>
                <w:sz w:val="40"/>
                <w:szCs w:val="40"/>
                <w:lang w:val="en-US"/>
              </w:rPr>
            </w:pPr>
          </w:p>
          <w:p w:rsidR="00C95DE6" w:rsidRDefault="00C95DE6" w:rsidP="00C95DE6">
            <w:pPr>
              <w:jc w:val="center"/>
              <w:rPr>
                <w:rFonts w:ascii="Arial" w:hAnsi="Arial" w:cs="Arial"/>
                <w:b/>
                <w:sz w:val="36"/>
                <w:szCs w:val="36"/>
                <w:lang w:val="en-US"/>
              </w:rPr>
            </w:pPr>
            <w:r w:rsidRPr="00C95DE6">
              <w:rPr>
                <w:rFonts w:ascii="Arial" w:hAnsi="Arial" w:cs="Arial"/>
                <w:b/>
                <w:sz w:val="36"/>
                <w:szCs w:val="36"/>
                <w:lang w:val="en-US"/>
              </w:rPr>
              <w:t xml:space="preserve">INTERNS ORIENTATION PROGRAMME </w:t>
            </w:r>
            <w:r>
              <w:rPr>
                <w:rFonts w:ascii="Arial" w:hAnsi="Arial" w:cs="Arial"/>
                <w:b/>
                <w:sz w:val="36"/>
                <w:szCs w:val="36"/>
                <w:lang w:val="en-US"/>
              </w:rPr>
              <w:t xml:space="preserve"> </w:t>
            </w:r>
          </w:p>
          <w:p w:rsidR="00C95DE6" w:rsidRPr="00C95DE6" w:rsidRDefault="00C95DE6" w:rsidP="00C95DE6">
            <w:pPr>
              <w:jc w:val="center"/>
              <w:rPr>
                <w:rFonts w:ascii="Arial" w:hAnsi="Arial" w:cs="Arial"/>
                <w:b/>
                <w:sz w:val="36"/>
                <w:szCs w:val="36"/>
                <w:lang w:val="en-US"/>
              </w:rPr>
            </w:pPr>
            <w:r w:rsidRPr="00C95DE6">
              <w:rPr>
                <w:rFonts w:ascii="Arial" w:hAnsi="Arial" w:cs="Arial"/>
                <w:b/>
                <w:sz w:val="36"/>
                <w:szCs w:val="36"/>
                <w:lang w:val="en-US"/>
              </w:rPr>
              <w:t>REPORT</w:t>
            </w:r>
          </w:p>
          <w:p w:rsidR="00C95DE6" w:rsidRDefault="00C95DE6" w:rsidP="00BB1096">
            <w:pPr>
              <w:rPr>
                <w:rFonts w:ascii="Bahnschrift" w:hAnsi="Bahnschrift" w:cs="Times New Roman"/>
                <w:b/>
                <w:bCs/>
                <w:color w:val="002060"/>
                <w:sz w:val="44"/>
                <w:szCs w:val="44"/>
              </w:rPr>
            </w:pPr>
          </w:p>
        </w:tc>
        <w:tc>
          <w:tcPr>
            <w:tcW w:w="1905" w:type="dxa"/>
          </w:tcPr>
          <w:p w:rsidR="00C95DE6" w:rsidRDefault="00C95DE6" w:rsidP="00C95DE6">
            <w:pPr>
              <w:jc w:val="center"/>
              <w:rPr>
                <w:rFonts w:ascii="Bahnschrift" w:hAnsi="Bahnschrift" w:cs="Times New Roman"/>
                <w:b/>
                <w:bCs/>
                <w:color w:val="002060"/>
                <w:sz w:val="44"/>
                <w:szCs w:val="44"/>
              </w:rPr>
            </w:pPr>
            <w:r w:rsidRPr="00C95DE6">
              <w:rPr>
                <w:rFonts w:ascii="Bahnschrift" w:hAnsi="Bahnschrift" w:cs="Times New Roman"/>
                <w:b/>
                <w:bCs/>
                <w:noProof/>
                <w:color w:val="002060"/>
                <w:sz w:val="44"/>
                <w:szCs w:val="44"/>
                <w:lang w:val="en-US"/>
              </w:rPr>
              <w:drawing>
                <wp:inline distT="0" distB="0" distL="0" distR="0">
                  <wp:extent cx="838200" cy="1039685"/>
                  <wp:effectExtent l="0" t="0" r="0" b="0"/>
                  <wp:docPr id="10" name="Picture 5" descr="Bidhan Chandra Krishi Viswavidyalay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dhan Chandra Krishi Viswavidyalaya ..."/>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896927" cy="1112529"/>
                          </a:xfrm>
                          <a:prstGeom prst="rect">
                            <a:avLst/>
                          </a:prstGeom>
                          <a:noFill/>
                          <a:ln>
                            <a:noFill/>
                          </a:ln>
                        </pic:spPr>
                      </pic:pic>
                    </a:graphicData>
                  </a:graphic>
                </wp:inline>
              </w:drawing>
            </w:r>
          </w:p>
        </w:tc>
      </w:tr>
    </w:tbl>
    <w:p w:rsidR="00695D79" w:rsidRDefault="00C55F3C" w:rsidP="00C95DE6">
      <w:pPr>
        <w:tabs>
          <w:tab w:val="left" w:pos="1650"/>
          <w:tab w:val="center" w:pos="4513"/>
        </w:tabs>
        <w:rPr>
          <w:rFonts w:ascii="Arial Black" w:eastAsia="Courier New" w:hAnsi="Arial Black" w:cs="Times New Roman"/>
          <w:b/>
          <w:bCs/>
          <w:kern w:val="0"/>
          <w:sz w:val="32"/>
          <w:szCs w:val="32"/>
          <w:lang w:val="en-US"/>
        </w:rPr>
      </w:pPr>
      <w:r>
        <w:rPr>
          <w:rFonts w:ascii="Arial Black" w:eastAsia="Courier New" w:hAnsi="Arial Black" w:cs="Times New Roman"/>
          <w:b/>
          <w:bCs/>
          <w:kern w:val="0"/>
          <w:sz w:val="32"/>
          <w:szCs w:val="32"/>
          <w:lang w:val="en-US"/>
        </w:rPr>
        <w:tab/>
        <w:t xml:space="preserve">AMRIT </w:t>
      </w:r>
      <w:r w:rsidRPr="00C55F3C">
        <w:rPr>
          <w:rFonts w:ascii="Arial Black" w:eastAsia="Courier New" w:hAnsi="Arial Black" w:cs="Times New Roman"/>
          <w:b/>
          <w:bCs/>
          <w:kern w:val="0"/>
          <w:sz w:val="32"/>
          <w:szCs w:val="32"/>
          <w:lang w:val="en-US"/>
        </w:rPr>
        <w:t xml:space="preserve">INTERNSHIP </w:t>
      </w:r>
      <w:r w:rsidR="00695D79">
        <w:rPr>
          <w:rFonts w:ascii="Arial Black" w:eastAsia="Courier New" w:hAnsi="Arial Black" w:cs="Times New Roman"/>
          <w:b/>
          <w:bCs/>
          <w:kern w:val="0"/>
          <w:sz w:val="32"/>
          <w:szCs w:val="32"/>
          <w:lang w:val="en-US"/>
        </w:rPr>
        <w:t>PROGRAMME</w:t>
      </w:r>
    </w:p>
    <w:p w:rsidR="00C55F3C" w:rsidRDefault="00C55F3C" w:rsidP="00695D79">
      <w:pPr>
        <w:tabs>
          <w:tab w:val="left" w:pos="1650"/>
          <w:tab w:val="center" w:pos="4513"/>
        </w:tabs>
        <w:jc w:val="center"/>
        <w:rPr>
          <w:rFonts w:ascii="Arial Black" w:hAnsi="Arial Black" w:cstheme="majorBidi"/>
          <w:b/>
          <w:bCs/>
          <w:sz w:val="32"/>
          <w:szCs w:val="32"/>
        </w:rPr>
      </w:pPr>
      <w:r w:rsidRPr="000D436F">
        <w:rPr>
          <w:rFonts w:ascii="Arial Black" w:hAnsi="Arial Black" w:cstheme="majorBidi"/>
          <w:b/>
          <w:bCs/>
          <w:sz w:val="32"/>
          <w:szCs w:val="32"/>
        </w:rPr>
        <w:t>IPL FOUNDATION</w:t>
      </w:r>
    </w:p>
    <w:p w:rsidR="00D02BEE" w:rsidRPr="00695D79" w:rsidRDefault="00D02BEE" w:rsidP="00695D79">
      <w:pPr>
        <w:widowControl w:val="0"/>
        <w:tabs>
          <w:tab w:val="left" w:pos="3285"/>
          <w:tab w:val="center" w:pos="5208"/>
        </w:tabs>
        <w:autoSpaceDE w:val="0"/>
        <w:autoSpaceDN w:val="0"/>
        <w:spacing w:after="0" w:line="240" w:lineRule="auto"/>
        <w:ind w:left="1390"/>
        <w:rPr>
          <w:rFonts w:ascii="Arial Black" w:eastAsia="Courier New" w:hAnsi="Arial Black" w:cs="Times New Roman"/>
          <w:kern w:val="0"/>
          <w:sz w:val="32"/>
          <w:szCs w:val="32"/>
          <w:lang w:val="en-US"/>
        </w:rPr>
      </w:pPr>
    </w:p>
    <w:p w:rsidR="00473AD3" w:rsidRPr="00473AD3" w:rsidRDefault="00473AD3" w:rsidP="00473AD3">
      <w:pPr>
        <w:jc w:val="center"/>
        <w:rPr>
          <w:rFonts w:ascii="Brush Script MT" w:hAnsi="Brush Script MT" w:cs="Times New Roman"/>
          <w:b/>
          <w:bCs/>
          <w:color w:val="806000" w:themeColor="accent4" w:themeShade="80"/>
          <w:sz w:val="32"/>
          <w:szCs w:val="32"/>
        </w:rPr>
      </w:pPr>
      <w:r w:rsidRPr="00473AD3">
        <w:rPr>
          <w:rFonts w:ascii="Brush Script MT" w:hAnsi="Brush Script MT" w:cs="Times New Roman"/>
          <w:b/>
          <w:bCs/>
          <w:color w:val="806000" w:themeColor="accent4" w:themeShade="80"/>
          <w:sz w:val="32"/>
          <w:szCs w:val="32"/>
        </w:rPr>
        <w:t>Sponsored by</w:t>
      </w:r>
    </w:p>
    <w:p w:rsidR="00473AD3" w:rsidRPr="00473AD3" w:rsidRDefault="00473AD3" w:rsidP="00473AD3">
      <w:pPr>
        <w:jc w:val="center"/>
        <w:rPr>
          <w:rFonts w:ascii="Arial" w:hAnsi="Arial" w:cs="Arial"/>
          <w:b/>
          <w:bCs/>
          <w:color w:val="70AD47" w:themeColor="accent6"/>
          <w:sz w:val="40"/>
          <w:szCs w:val="40"/>
        </w:rPr>
      </w:pPr>
      <w:r w:rsidRPr="00473AD3">
        <w:rPr>
          <w:rFonts w:ascii="Arial" w:hAnsi="Arial" w:cs="Arial"/>
          <w:b/>
          <w:bCs/>
          <w:color w:val="70AD47" w:themeColor="accent6"/>
          <w:sz w:val="40"/>
          <w:szCs w:val="40"/>
        </w:rPr>
        <w:t>IPL Foundation, New Delhi</w:t>
      </w:r>
    </w:p>
    <w:p w:rsidR="00473AD3" w:rsidRPr="00BB1096" w:rsidRDefault="00FF4BCF" w:rsidP="00BB1096">
      <w:pPr>
        <w:jc w:val="center"/>
        <w:rPr>
          <w:rFonts w:ascii="Bahnschrift" w:hAnsi="Bahnschrift" w:cs="Times New Roman"/>
          <w:b/>
          <w:bCs/>
          <w:color w:val="002060"/>
          <w:sz w:val="44"/>
          <w:szCs w:val="44"/>
        </w:rPr>
      </w:pPr>
      <w:r>
        <w:rPr>
          <w:noProof/>
          <w:lang w:val="en-US"/>
        </w:rPr>
        <w:drawing>
          <wp:inline distT="0" distB="0" distL="0" distR="0">
            <wp:extent cx="4656870" cy="2737757"/>
            <wp:effectExtent l="0" t="0" r="0" b="0"/>
            <wp:docPr id="1775718442" name="Picture 1775718442" descr="C:\Users\USER\Downloads\IMG_3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IMG_3986.jpg"/>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661924" cy="2740728"/>
                    </a:xfrm>
                    <a:prstGeom prst="rect">
                      <a:avLst/>
                    </a:prstGeom>
                    <a:noFill/>
                    <a:ln>
                      <a:noFill/>
                    </a:ln>
                  </pic:spPr>
                </pic:pic>
              </a:graphicData>
            </a:graphic>
          </wp:inline>
        </w:drawing>
      </w:r>
    </w:p>
    <w:p w:rsidR="00FC295C" w:rsidRDefault="00FC295C" w:rsidP="00473AD3">
      <w:pPr>
        <w:spacing w:after="0"/>
        <w:jc w:val="center"/>
        <w:rPr>
          <w:rFonts w:ascii="Brush Script MT" w:hAnsi="Brush Script MT" w:cs="Times New Roman"/>
          <w:b/>
          <w:bCs/>
          <w:color w:val="C00000"/>
          <w:sz w:val="32"/>
          <w:szCs w:val="32"/>
        </w:rPr>
      </w:pPr>
    </w:p>
    <w:p w:rsidR="00CD4332" w:rsidRPr="00473AD3" w:rsidRDefault="00CD4332" w:rsidP="00473AD3">
      <w:pPr>
        <w:spacing w:after="0"/>
        <w:jc w:val="center"/>
        <w:rPr>
          <w:rFonts w:ascii="Brush Script MT" w:hAnsi="Brush Script MT" w:cs="Times New Roman"/>
          <w:b/>
          <w:bCs/>
          <w:color w:val="C00000"/>
          <w:sz w:val="32"/>
          <w:szCs w:val="32"/>
        </w:rPr>
      </w:pPr>
      <w:r w:rsidRPr="00473AD3">
        <w:rPr>
          <w:rFonts w:ascii="Brush Script MT" w:hAnsi="Brush Script MT" w:cs="Times New Roman"/>
          <w:b/>
          <w:bCs/>
          <w:color w:val="C00000"/>
          <w:sz w:val="32"/>
          <w:szCs w:val="32"/>
        </w:rPr>
        <w:t>Organized by</w:t>
      </w:r>
    </w:p>
    <w:p w:rsidR="00473AD3" w:rsidRPr="00473AD3" w:rsidRDefault="00CD4332" w:rsidP="00473AD3">
      <w:pPr>
        <w:spacing w:after="0"/>
        <w:jc w:val="center"/>
        <w:rPr>
          <w:rFonts w:ascii="Bahnschrift" w:hAnsi="Bahnschrift" w:cs="Times New Roman"/>
          <w:b/>
          <w:bCs/>
          <w:color w:val="806000" w:themeColor="accent4" w:themeShade="80"/>
          <w:sz w:val="40"/>
          <w:szCs w:val="40"/>
        </w:rPr>
      </w:pPr>
      <w:r w:rsidRPr="00473AD3">
        <w:rPr>
          <w:rFonts w:ascii="Bahnschrift" w:hAnsi="Bahnschrift" w:cs="Times New Roman"/>
          <w:b/>
          <w:bCs/>
          <w:color w:val="806000" w:themeColor="accent4" w:themeShade="80"/>
          <w:sz w:val="36"/>
          <w:szCs w:val="36"/>
        </w:rPr>
        <w:t>Directorate of Extension Education</w:t>
      </w:r>
    </w:p>
    <w:p w:rsidR="00473AD3" w:rsidRPr="00473AD3" w:rsidRDefault="00473AD3" w:rsidP="00473AD3">
      <w:pPr>
        <w:spacing w:after="0"/>
        <w:jc w:val="center"/>
        <w:rPr>
          <w:rFonts w:ascii="Bahnschrift" w:hAnsi="Bahnschrift" w:cs="Times New Roman"/>
          <w:b/>
          <w:bCs/>
          <w:color w:val="0070C0"/>
          <w:sz w:val="40"/>
          <w:szCs w:val="40"/>
        </w:rPr>
      </w:pPr>
      <w:r w:rsidRPr="00473AD3">
        <w:rPr>
          <w:rFonts w:ascii="Bahnschrift" w:hAnsi="Bahnschrift" w:cs="Times New Roman"/>
          <w:b/>
          <w:bCs/>
          <w:color w:val="0070C0"/>
          <w:sz w:val="40"/>
          <w:szCs w:val="40"/>
        </w:rPr>
        <w:t>BIDHAN CHANDRA KRISHI VISWAVIDYALAYA</w:t>
      </w:r>
    </w:p>
    <w:p w:rsidR="00C95DE6" w:rsidRPr="00C95DE6" w:rsidRDefault="00473AD3" w:rsidP="00473AD3">
      <w:pPr>
        <w:spacing w:after="0"/>
        <w:jc w:val="center"/>
        <w:rPr>
          <w:rFonts w:ascii="Bahnschrift" w:hAnsi="Bahnschrift" w:cs="Times New Roman"/>
          <w:b/>
          <w:bCs/>
          <w:color w:val="222A35" w:themeColor="text2" w:themeShade="80"/>
          <w:sz w:val="36"/>
          <w:szCs w:val="36"/>
        </w:rPr>
      </w:pPr>
      <w:r w:rsidRPr="00C95DE6">
        <w:rPr>
          <w:rFonts w:ascii="Bahnschrift" w:hAnsi="Bahnschrift" w:cs="Times New Roman"/>
          <w:b/>
          <w:bCs/>
          <w:color w:val="222A35" w:themeColor="text2" w:themeShade="80"/>
          <w:sz w:val="36"/>
          <w:szCs w:val="36"/>
        </w:rPr>
        <w:t>Nadia,</w:t>
      </w:r>
      <w:r w:rsidR="00C95DE6" w:rsidRPr="00C95DE6">
        <w:rPr>
          <w:rFonts w:ascii="Bahnschrift" w:hAnsi="Bahnschrift" w:cs="Times New Roman"/>
          <w:b/>
          <w:bCs/>
          <w:color w:val="222A35" w:themeColor="text2" w:themeShade="80"/>
          <w:sz w:val="36"/>
          <w:szCs w:val="36"/>
        </w:rPr>
        <w:t xml:space="preserve"> </w:t>
      </w:r>
      <w:r w:rsidR="00CD4332" w:rsidRPr="00C95DE6">
        <w:rPr>
          <w:rFonts w:ascii="Bahnschrift" w:hAnsi="Bahnschrift" w:cs="Times New Roman"/>
          <w:b/>
          <w:bCs/>
          <w:color w:val="222A35" w:themeColor="text2" w:themeShade="80"/>
          <w:sz w:val="36"/>
          <w:szCs w:val="36"/>
        </w:rPr>
        <w:t>Mohanpur, W</w:t>
      </w:r>
      <w:r w:rsidR="00722542" w:rsidRPr="00C95DE6">
        <w:rPr>
          <w:rFonts w:ascii="Bahnschrift" w:hAnsi="Bahnschrift" w:cs="Times New Roman"/>
          <w:b/>
          <w:bCs/>
          <w:color w:val="222A35" w:themeColor="text2" w:themeShade="80"/>
          <w:sz w:val="36"/>
          <w:szCs w:val="36"/>
        </w:rPr>
        <w:t>.B.</w:t>
      </w:r>
      <w:r w:rsidR="00C95DE6" w:rsidRPr="00C95DE6">
        <w:rPr>
          <w:rFonts w:ascii="Bahnschrift" w:hAnsi="Bahnschrift" w:cs="Times New Roman"/>
          <w:b/>
          <w:bCs/>
          <w:color w:val="222A35" w:themeColor="text2" w:themeShade="80"/>
          <w:sz w:val="36"/>
          <w:szCs w:val="36"/>
        </w:rPr>
        <w:t xml:space="preserve"> PIN-741252</w:t>
      </w:r>
    </w:p>
    <w:p w:rsidR="00C95DE6" w:rsidRDefault="00C95DE6">
      <w:pPr>
        <w:rPr>
          <w:rFonts w:ascii="Bahnschrift" w:hAnsi="Bahnschrift" w:cs="Times New Roman"/>
          <w:b/>
          <w:bCs/>
          <w:color w:val="222A35" w:themeColor="text2" w:themeShade="80"/>
          <w:sz w:val="40"/>
          <w:szCs w:val="40"/>
        </w:rPr>
      </w:pPr>
      <w:r>
        <w:rPr>
          <w:rFonts w:ascii="Bahnschrift" w:hAnsi="Bahnschrift" w:cs="Times New Roman"/>
          <w:b/>
          <w:bCs/>
          <w:color w:val="222A35" w:themeColor="text2" w:themeShade="80"/>
          <w:sz w:val="40"/>
          <w:szCs w:val="40"/>
        </w:rPr>
        <w:br w:type="page"/>
      </w:r>
    </w:p>
    <w:p w:rsidR="00B93437" w:rsidRPr="00B93437" w:rsidRDefault="00E65F5A" w:rsidP="00B93437">
      <w:pPr>
        <w:spacing w:after="0"/>
        <w:jc w:val="both"/>
        <w:rPr>
          <w:rFonts w:ascii="Times New Roman" w:eastAsia="Times New Roman" w:hAnsi="Times New Roman" w:cs="Times New Roman"/>
          <w:b/>
          <w:bCs/>
          <w:color w:val="001D35"/>
          <w:kern w:val="0"/>
          <w:sz w:val="32"/>
          <w:szCs w:val="32"/>
          <w:u w:val="single"/>
          <w:lang w:val="en-US"/>
        </w:rPr>
      </w:pPr>
      <w:r w:rsidRPr="00B93437">
        <w:rPr>
          <w:rFonts w:ascii="Times New Roman" w:hAnsi="Times New Roman" w:cs="Times New Roman"/>
          <w:b/>
          <w:bCs/>
          <w:color w:val="222A35" w:themeColor="text2" w:themeShade="80"/>
          <w:sz w:val="32"/>
          <w:szCs w:val="32"/>
          <w:u w:val="single"/>
        </w:rPr>
        <w:lastRenderedPageBreak/>
        <w:t xml:space="preserve">Report of Orientation </w:t>
      </w:r>
      <w:r w:rsidR="00FF2914" w:rsidRPr="00B93437">
        <w:rPr>
          <w:rFonts w:ascii="Times New Roman" w:hAnsi="Times New Roman" w:cs="Times New Roman"/>
          <w:b/>
          <w:bCs/>
          <w:color w:val="222A35" w:themeColor="text2" w:themeShade="80"/>
          <w:sz w:val="32"/>
          <w:szCs w:val="32"/>
          <w:u w:val="single"/>
        </w:rPr>
        <w:t xml:space="preserve">Programme </w:t>
      </w:r>
      <w:r w:rsidRPr="00B93437">
        <w:rPr>
          <w:rFonts w:ascii="Times New Roman" w:hAnsi="Times New Roman" w:cs="Times New Roman"/>
          <w:b/>
          <w:bCs/>
          <w:color w:val="222A35" w:themeColor="text2" w:themeShade="80"/>
          <w:sz w:val="32"/>
          <w:szCs w:val="32"/>
          <w:u w:val="single"/>
        </w:rPr>
        <w:t xml:space="preserve">of </w:t>
      </w:r>
      <w:r w:rsidRPr="00B93437">
        <w:rPr>
          <w:rFonts w:ascii="Times New Roman" w:hAnsi="Times New Roman" w:cs="Times New Roman"/>
          <w:b/>
          <w:bCs/>
          <w:sz w:val="32"/>
          <w:szCs w:val="32"/>
          <w:u w:val="single"/>
        </w:rPr>
        <w:t>Students’ Amrit Internship Programme,</w:t>
      </w:r>
      <w:r w:rsidR="00FF2914" w:rsidRPr="00B93437">
        <w:rPr>
          <w:rFonts w:ascii="Times New Roman" w:hAnsi="Times New Roman" w:cs="Times New Roman"/>
          <w:b/>
          <w:bCs/>
          <w:sz w:val="32"/>
          <w:szCs w:val="32"/>
          <w:u w:val="single"/>
        </w:rPr>
        <w:t xml:space="preserve"> sponsored by </w:t>
      </w:r>
      <w:r w:rsidRPr="00B93437">
        <w:rPr>
          <w:rFonts w:ascii="Times New Roman" w:hAnsi="Times New Roman" w:cs="Times New Roman"/>
          <w:b/>
          <w:bCs/>
          <w:sz w:val="32"/>
          <w:szCs w:val="32"/>
          <w:u w:val="single"/>
        </w:rPr>
        <w:t>IPL Foundation, New Delhi</w:t>
      </w:r>
      <w:r w:rsidR="003B50B6" w:rsidRPr="00B93437">
        <w:rPr>
          <w:rFonts w:ascii="Times New Roman" w:eastAsia="Times New Roman" w:hAnsi="Times New Roman" w:cs="Times New Roman"/>
          <w:b/>
          <w:bCs/>
          <w:color w:val="001D35"/>
          <w:kern w:val="0"/>
          <w:sz w:val="32"/>
          <w:szCs w:val="32"/>
          <w:u w:val="single"/>
          <w:lang w:val="en-US"/>
        </w:rPr>
        <w:t>a</w:t>
      </w:r>
      <w:r w:rsidR="00FF2914" w:rsidRPr="00B93437">
        <w:rPr>
          <w:rFonts w:ascii="Times New Roman" w:eastAsia="Times New Roman" w:hAnsi="Times New Roman" w:cs="Times New Roman"/>
          <w:b/>
          <w:bCs/>
          <w:color w:val="001D35"/>
          <w:kern w:val="0"/>
          <w:sz w:val="32"/>
          <w:szCs w:val="32"/>
          <w:u w:val="single"/>
          <w:lang w:val="en-US"/>
        </w:rPr>
        <w:t xml:space="preserve">nd organized by </w:t>
      </w:r>
      <w:r w:rsidR="003B50B6" w:rsidRPr="00B93437">
        <w:rPr>
          <w:rFonts w:ascii="Times New Roman" w:eastAsia="Times New Roman" w:hAnsi="Times New Roman" w:cs="Times New Roman"/>
          <w:b/>
          <w:bCs/>
          <w:color w:val="001D35"/>
          <w:kern w:val="0"/>
          <w:sz w:val="32"/>
          <w:szCs w:val="32"/>
          <w:u w:val="single"/>
          <w:lang w:val="en-US"/>
        </w:rPr>
        <w:t>Bidhan Chandra KrishiViswavidyalaya, Mohanpur,</w:t>
      </w:r>
    </w:p>
    <w:p w:rsidR="000F01C0" w:rsidRPr="00B93437" w:rsidRDefault="003B50B6" w:rsidP="00B93437">
      <w:pPr>
        <w:spacing w:after="0"/>
        <w:jc w:val="both"/>
        <w:rPr>
          <w:rFonts w:ascii="Times New Roman" w:hAnsi="Times New Roman" w:cs="Times New Roman"/>
          <w:b/>
          <w:bCs/>
          <w:color w:val="222A35" w:themeColor="text2" w:themeShade="80"/>
          <w:sz w:val="32"/>
          <w:szCs w:val="32"/>
          <w:u w:val="single"/>
        </w:rPr>
      </w:pPr>
      <w:r w:rsidRPr="00B93437">
        <w:rPr>
          <w:rFonts w:ascii="Times New Roman" w:eastAsia="Times New Roman" w:hAnsi="Times New Roman" w:cs="Times New Roman"/>
          <w:b/>
          <w:bCs/>
          <w:color w:val="001D35"/>
          <w:kern w:val="0"/>
          <w:sz w:val="32"/>
          <w:szCs w:val="32"/>
          <w:u w:val="single"/>
          <w:lang w:val="en-US"/>
        </w:rPr>
        <w:t>West Bengal held on 1</w:t>
      </w:r>
      <w:r w:rsidR="00FF2914" w:rsidRPr="00B93437">
        <w:rPr>
          <w:rFonts w:ascii="Times New Roman" w:eastAsia="Times New Roman" w:hAnsi="Times New Roman" w:cs="Times New Roman"/>
          <w:b/>
          <w:bCs/>
          <w:color w:val="001D35"/>
          <w:kern w:val="0"/>
          <w:sz w:val="32"/>
          <w:szCs w:val="32"/>
          <w:u w:val="single"/>
          <w:lang w:val="en-US"/>
        </w:rPr>
        <w:t>9</w:t>
      </w:r>
      <w:r w:rsidRPr="00B93437">
        <w:rPr>
          <w:rFonts w:ascii="Times New Roman" w:eastAsia="Times New Roman" w:hAnsi="Times New Roman" w:cs="Times New Roman"/>
          <w:b/>
          <w:bCs/>
          <w:color w:val="001D35"/>
          <w:kern w:val="0"/>
          <w:sz w:val="32"/>
          <w:szCs w:val="32"/>
          <w:u w:val="single"/>
          <w:vertAlign w:val="superscript"/>
          <w:lang w:val="en-US"/>
        </w:rPr>
        <w:t>th</w:t>
      </w:r>
      <w:r w:rsidR="0069633A" w:rsidRPr="00B93437">
        <w:rPr>
          <w:rFonts w:ascii="Times New Roman" w:eastAsia="Times New Roman" w:hAnsi="Times New Roman" w:cs="Times New Roman"/>
          <w:b/>
          <w:bCs/>
          <w:color w:val="001D35"/>
          <w:kern w:val="0"/>
          <w:sz w:val="32"/>
          <w:szCs w:val="32"/>
          <w:u w:val="single"/>
          <w:lang w:val="en-US"/>
        </w:rPr>
        <w:t>September, 2025</w:t>
      </w:r>
    </w:p>
    <w:p w:rsidR="003B50B6" w:rsidRDefault="003B50B6" w:rsidP="000F01C0">
      <w:pPr>
        <w:shd w:val="clear" w:color="auto" w:fill="FFFFFF"/>
        <w:spacing w:after="150" w:line="240" w:lineRule="auto"/>
        <w:jc w:val="both"/>
        <w:rPr>
          <w:rFonts w:eastAsia="Times New Roman" w:cstheme="minorHAnsi"/>
          <w:color w:val="001D35"/>
          <w:kern w:val="0"/>
          <w:sz w:val="24"/>
          <w:szCs w:val="24"/>
          <w:lang w:val="en-US"/>
        </w:rPr>
      </w:pPr>
    </w:p>
    <w:p w:rsidR="000F01C0" w:rsidRPr="0069633A" w:rsidRDefault="00E71725" w:rsidP="00F25F7C">
      <w:pPr>
        <w:jc w:val="both"/>
        <w:rPr>
          <w:rFonts w:ascii="Times New Roman" w:hAnsi="Times New Roman" w:cs="Times New Roman"/>
          <w:sz w:val="24"/>
          <w:szCs w:val="24"/>
        </w:rPr>
      </w:pPr>
      <w:r w:rsidRPr="0069633A">
        <w:rPr>
          <w:rFonts w:ascii="Times New Roman" w:eastAsia="Times New Roman" w:hAnsi="Times New Roman" w:cs="Times New Roman"/>
          <w:color w:val="001D35"/>
          <w:kern w:val="0"/>
          <w:sz w:val="24"/>
          <w:szCs w:val="24"/>
          <w:lang w:val="en-US"/>
        </w:rPr>
        <w:t xml:space="preserve">The orientation of </w:t>
      </w:r>
      <w:r w:rsidR="000F01C0" w:rsidRPr="0069633A">
        <w:rPr>
          <w:rFonts w:ascii="Times New Roman" w:eastAsia="Times New Roman" w:hAnsi="Times New Roman" w:cs="Times New Roman"/>
          <w:color w:val="001D35"/>
          <w:kern w:val="0"/>
          <w:sz w:val="24"/>
          <w:szCs w:val="24"/>
          <w:lang w:val="en-US"/>
        </w:rPr>
        <w:t>IPL Foundation</w:t>
      </w:r>
      <w:r w:rsidRPr="0069633A">
        <w:rPr>
          <w:rFonts w:ascii="Times New Roman" w:eastAsia="Times New Roman" w:hAnsi="Times New Roman" w:cs="Times New Roman"/>
          <w:color w:val="001D35"/>
          <w:kern w:val="0"/>
          <w:sz w:val="24"/>
          <w:szCs w:val="24"/>
          <w:lang w:val="en-US"/>
        </w:rPr>
        <w:t xml:space="preserve"> Students’ Amrit Internship Programme was held on 19</w:t>
      </w:r>
      <w:r w:rsidR="003B50B6" w:rsidRPr="00097F58">
        <w:rPr>
          <w:rFonts w:ascii="Times New Roman" w:eastAsia="Times New Roman" w:hAnsi="Times New Roman" w:cs="Times New Roman"/>
          <w:color w:val="001D35"/>
          <w:kern w:val="0"/>
          <w:sz w:val="24"/>
          <w:szCs w:val="24"/>
          <w:vertAlign w:val="superscript"/>
          <w:lang w:val="en-US"/>
        </w:rPr>
        <w:t>th</w:t>
      </w:r>
      <w:r w:rsidR="00097F58">
        <w:rPr>
          <w:rFonts w:ascii="Times New Roman" w:eastAsia="Times New Roman" w:hAnsi="Times New Roman" w:cs="Times New Roman"/>
          <w:color w:val="001D35"/>
          <w:kern w:val="0"/>
          <w:sz w:val="24"/>
          <w:szCs w:val="24"/>
          <w:lang w:val="en-US"/>
        </w:rPr>
        <w:t xml:space="preserve"> </w:t>
      </w:r>
      <w:r w:rsidR="003B50B6" w:rsidRPr="0069633A">
        <w:rPr>
          <w:rFonts w:ascii="Times New Roman" w:eastAsia="Times New Roman" w:hAnsi="Times New Roman" w:cs="Times New Roman"/>
          <w:color w:val="001D35"/>
          <w:kern w:val="0"/>
          <w:sz w:val="24"/>
          <w:szCs w:val="24"/>
          <w:lang w:val="en-US"/>
        </w:rPr>
        <w:t xml:space="preserve"> </w:t>
      </w:r>
      <w:r w:rsidR="000F01C0" w:rsidRPr="0069633A">
        <w:rPr>
          <w:rFonts w:ascii="Times New Roman" w:eastAsia="Times New Roman" w:hAnsi="Times New Roman" w:cs="Times New Roman"/>
          <w:color w:val="001D35"/>
          <w:kern w:val="0"/>
          <w:sz w:val="24"/>
          <w:szCs w:val="24"/>
          <w:lang w:val="en-US"/>
        </w:rPr>
        <w:t>September, 2025 at the </w:t>
      </w:r>
      <w:r w:rsidR="000F01C0" w:rsidRPr="0069633A">
        <w:rPr>
          <w:rFonts w:ascii="Times New Roman" w:eastAsia="Times New Roman" w:hAnsi="Times New Roman" w:cs="Times New Roman"/>
          <w:b/>
          <w:kern w:val="0"/>
          <w:sz w:val="24"/>
          <w:szCs w:val="24"/>
          <w:lang w:val="en-US"/>
        </w:rPr>
        <w:t>Bidhan Chandra Krishi</w:t>
      </w:r>
      <w:r w:rsidR="00097F58">
        <w:rPr>
          <w:rFonts w:ascii="Times New Roman" w:eastAsia="Times New Roman" w:hAnsi="Times New Roman" w:cs="Times New Roman"/>
          <w:b/>
          <w:kern w:val="0"/>
          <w:sz w:val="24"/>
          <w:szCs w:val="24"/>
          <w:lang w:val="en-US"/>
        </w:rPr>
        <w:t xml:space="preserve"> </w:t>
      </w:r>
      <w:r w:rsidR="000F01C0" w:rsidRPr="0069633A">
        <w:rPr>
          <w:rFonts w:ascii="Times New Roman" w:eastAsia="Times New Roman" w:hAnsi="Times New Roman" w:cs="Times New Roman"/>
          <w:b/>
          <w:kern w:val="0"/>
          <w:sz w:val="24"/>
          <w:szCs w:val="24"/>
          <w:lang w:val="en-US"/>
        </w:rPr>
        <w:t>Viswavidyalaya (BCKV)</w:t>
      </w:r>
      <w:r w:rsidR="000F01C0" w:rsidRPr="0069633A">
        <w:rPr>
          <w:rFonts w:ascii="Times New Roman" w:eastAsia="Times New Roman" w:hAnsi="Times New Roman" w:cs="Times New Roman"/>
          <w:color w:val="001D35"/>
          <w:kern w:val="0"/>
          <w:sz w:val="24"/>
          <w:szCs w:val="24"/>
          <w:lang w:val="en-US"/>
        </w:rPr>
        <w:t> in West Bengal</w:t>
      </w:r>
      <w:r w:rsidR="0069633A">
        <w:rPr>
          <w:rFonts w:ascii="Times New Roman" w:eastAsia="Times New Roman" w:hAnsi="Times New Roman" w:cs="Times New Roman"/>
          <w:color w:val="001D35"/>
          <w:kern w:val="0"/>
          <w:sz w:val="24"/>
          <w:szCs w:val="24"/>
          <w:lang w:val="en-US"/>
        </w:rPr>
        <w:t>. T</w:t>
      </w:r>
      <w:r w:rsidR="0069633A" w:rsidRPr="0069633A">
        <w:rPr>
          <w:rFonts w:ascii="Times New Roman" w:eastAsia="Times New Roman" w:hAnsi="Times New Roman" w:cs="Times New Roman"/>
          <w:color w:val="001D35"/>
          <w:kern w:val="0"/>
          <w:sz w:val="24"/>
          <w:szCs w:val="24"/>
          <w:lang w:val="en-US"/>
        </w:rPr>
        <w:t>he</w:t>
      </w:r>
      <w:r w:rsidRPr="0069633A">
        <w:rPr>
          <w:rFonts w:ascii="Times New Roman" w:eastAsia="Times New Roman" w:hAnsi="Times New Roman" w:cs="Times New Roman"/>
          <w:color w:val="001D35"/>
          <w:kern w:val="0"/>
          <w:sz w:val="24"/>
          <w:szCs w:val="24"/>
          <w:lang w:val="en-US"/>
        </w:rPr>
        <w:t xml:space="preserve"> programme is funded by IPL Foundation, New Delhi and organized by </w:t>
      </w:r>
      <w:r w:rsidR="0069633A" w:rsidRPr="0069633A">
        <w:rPr>
          <w:rFonts w:ascii="Times New Roman" w:eastAsia="Times New Roman" w:hAnsi="Times New Roman" w:cs="Times New Roman"/>
          <w:color w:val="001D35"/>
          <w:kern w:val="0"/>
          <w:sz w:val="24"/>
          <w:szCs w:val="24"/>
          <w:lang w:val="en-US"/>
        </w:rPr>
        <w:t>BCKV, W.B.</w:t>
      </w:r>
      <w:r w:rsidR="00B93437">
        <w:rPr>
          <w:rFonts w:ascii="Times New Roman" w:eastAsia="Times New Roman" w:hAnsi="Times New Roman" w:cs="Times New Roman"/>
          <w:color w:val="001D35"/>
          <w:kern w:val="0"/>
          <w:sz w:val="24"/>
          <w:szCs w:val="24"/>
          <w:lang w:val="en-US"/>
        </w:rPr>
        <w:t xml:space="preserve"> </w:t>
      </w:r>
      <w:r w:rsidRPr="0069633A">
        <w:rPr>
          <w:rFonts w:ascii="Times New Roman" w:hAnsi="Times New Roman" w:cs="Times New Roman"/>
          <w:sz w:val="24"/>
          <w:szCs w:val="24"/>
        </w:rPr>
        <w:t>The chief guest of the</w:t>
      </w:r>
      <w:r w:rsidR="00B93437">
        <w:rPr>
          <w:rFonts w:ascii="Times New Roman" w:hAnsi="Times New Roman" w:cs="Times New Roman"/>
          <w:sz w:val="24"/>
          <w:szCs w:val="24"/>
        </w:rPr>
        <w:t xml:space="preserve"> </w:t>
      </w:r>
      <w:r w:rsidR="0069633A" w:rsidRPr="0069633A">
        <w:rPr>
          <w:rFonts w:ascii="Times New Roman" w:hAnsi="Times New Roman" w:cs="Times New Roman"/>
          <w:sz w:val="24"/>
          <w:szCs w:val="24"/>
        </w:rPr>
        <w:t>orientation program</w:t>
      </w:r>
      <w:r w:rsidRPr="0069633A">
        <w:rPr>
          <w:rFonts w:ascii="Times New Roman" w:hAnsi="Times New Roman" w:cs="Times New Roman"/>
          <w:sz w:val="24"/>
          <w:szCs w:val="24"/>
        </w:rPr>
        <w:t xml:space="preserve"> was Hon’ble Vice-Chancellor, Dr. Ashok K. Patra</w:t>
      </w:r>
      <w:r w:rsidR="000F01C0" w:rsidRPr="0069633A">
        <w:rPr>
          <w:rFonts w:ascii="Times New Roman" w:eastAsia="Times New Roman" w:hAnsi="Times New Roman" w:cs="Times New Roman"/>
          <w:color w:val="001D35"/>
          <w:kern w:val="0"/>
          <w:sz w:val="24"/>
          <w:szCs w:val="24"/>
          <w:lang w:val="en-US"/>
        </w:rPr>
        <w:t>. It is</w:t>
      </w:r>
      <w:r w:rsidR="00D915CA" w:rsidRPr="0069633A">
        <w:rPr>
          <w:rFonts w:ascii="Times New Roman" w:eastAsia="Times New Roman" w:hAnsi="Times New Roman" w:cs="Times New Roman"/>
          <w:color w:val="001D35"/>
          <w:kern w:val="0"/>
          <w:sz w:val="24"/>
          <w:szCs w:val="24"/>
          <w:lang w:val="en-US"/>
        </w:rPr>
        <w:t xml:space="preserve"> the </w:t>
      </w:r>
      <w:r w:rsidR="000F01C0" w:rsidRPr="0069633A">
        <w:rPr>
          <w:rFonts w:ascii="Times New Roman" w:eastAsia="Times New Roman" w:hAnsi="Times New Roman" w:cs="Times New Roman"/>
          <w:color w:val="001D35"/>
          <w:kern w:val="0"/>
          <w:sz w:val="24"/>
          <w:szCs w:val="24"/>
          <w:lang w:val="en-US"/>
        </w:rPr>
        <w:t>part of the foundation's corporate social responsibility (CSR) initiative to promote sustainable practices and empower rural communities. </w:t>
      </w:r>
    </w:p>
    <w:p w:rsidR="008163F2" w:rsidRPr="008163F2" w:rsidRDefault="008163F2" w:rsidP="008163F2">
      <w:pPr>
        <w:shd w:val="clear" w:color="auto" w:fill="FFFFFF"/>
        <w:spacing w:after="150" w:line="276" w:lineRule="auto"/>
        <w:jc w:val="both"/>
        <w:rPr>
          <w:rFonts w:ascii="Times New Roman" w:eastAsia="Times New Roman" w:hAnsi="Times New Roman" w:cs="Times New Roman"/>
          <w:b/>
          <w:kern w:val="0"/>
          <w:sz w:val="28"/>
          <w:szCs w:val="28"/>
          <w:lang w:val="en-US"/>
        </w:rPr>
      </w:pPr>
      <w:r>
        <w:rPr>
          <w:rFonts w:ascii="Times New Roman" w:eastAsia="Times New Roman" w:hAnsi="Times New Roman" w:cs="Times New Roman"/>
          <w:b/>
          <w:color w:val="001D35"/>
          <w:kern w:val="0"/>
          <w:sz w:val="28"/>
          <w:szCs w:val="28"/>
          <w:lang w:val="en-US"/>
        </w:rPr>
        <w:t xml:space="preserve">Objectives </w:t>
      </w:r>
      <w:r w:rsidR="000F01C0" w:rsidRPr="000F01C0">
        <w:rPr>
          <w:rFonts w:ascii="Times New Roman" w:eastAsia="Times New Roman" w:hAnsi="Times New Roman" w:cs="Times New Roman"/>
          <w:b/>
          <w:color w:val="001D35"/>
          <w:kern w:val="0"/>
          <w:sz w:val="28"/>
          <w:szCs w:val="28"/>
          <w:lang w:val="en-US"/>
        </w:rPr>
        <w:t xml:space="preserve">of the </w:t>
      </w:r>
      <w:r>
        <w:rPr>
          <w:rFonts w:ascii="Times New Roman" w:eastAsia="Times New Roman" w:hAnsi="Times New Roman" w:cs="Times New Roman"/>
          <w:b/>
          <w:color w:val="001D35"/>
          <w:kern w:val="0"/>
          <w:sz w:val="28"/>
          <w:szCs w:val="28"/>
          <w:lang w:val="en-US"/>
        </w:rPr>
        <w:t>Internship Program</w:t>
      </w:r>
    </w:p>
    <w:p w:rsidR="008163F2" w:rsidRPr="0097753B" w:rsidRDefault="008163F2" w:rsidP="008163F2">
      <w:pPr>
        <w:pStyle w:val="ListParagraph"/>
        <w:numPr>
          <w:ilvl w:val="0"/>
          <w:numId w:val="3"/>
        </w:numPr>
        <w:spacing w:line="240" w:lineRule="auto"/>
        <w:jc w:val="both"/>
        <w:rPr>
          <w:rFonts w:ascii="Times New Roman" w:eastAsia="Times New Roman" w:hAnsi="Times New Roman" w:cs="Times New Roman"/>
          <w:color w:val="001D35"/>
          <w:kern w:val="0"/>
          <w:sz w:val="24"/>
          <w:szCs w:val="24"/>
          <w:lang w:val="en-US"/>
        </w:rPr>
      </w:pPr>
      <w:r w:rsidRPr="0097753B">
        <w:rPr>
          <w:rFonts w:ascii="Times New Roman" w:eastAsia="Times New Roman" w:hAnsi="Times New Roman" w:cs="Times New Roman"/>
          <w:color w:val="001D35"/>
          <w:kern w:val="0"/>
          <w:sz w:val="24"/>
          <w:szCs w:val="24"/>
          <w:lang w:val="en-US"/>
        </w:rPr>
        <w:t>To equip the interns with clear vision about the rural community.</w:t>
      </w:r>
    </w:p>
    <w:p w:rsidR="008163F2" w:rsidRPr="0097753B" w:rsidRDefault="008163F2" w:rsidP="008163F2">
      <w:pPr>
        <w:pStyle w:val="ListParagraph"/>
        <w:numPr>
          <w:ilvl w:val="0"/>
          <w:numId w:val="3"/>
        </w:numPr>
        <w:spacing w:line="240" w:lineRule="auto"/>
        <w:jc w:val="both"/>
        <w:rPr>
          <w:rFonts w:ascii="Times New Roman" w:eastAsia="Times New Roman" w:hAnsi="Times New Roman" w:cs="Times New Roman"/>
          <w:color w:val="001D35"/>
          <w:kern w:val="0"/>
          <w:sz w:val="24"/>
          <w:szCs w:val="24"/>
          <w:lang w:val="en-US"/>
        </w:rPr>
      </w:pPr>
      <w:r w:rsidRPr="0097753B">
        <w:rPr>
          <w:rFonts w:ascii="Times New Roman" w:eastAsia="Times New Roman" w:hAnsi="Times New Roman" w:cs="Times New Roman"/>
          <w:color w:val="001D35"/>
          <w:kern w:val="0"/>
          <w:sz w:val="24"/>
          <w:szCs w:val="24"/>
          <w:lang w:val="en-US"/>
        </w:rPr>
        <w:t>To familiarize the interns with the various developmental agencies like</w:t>
      </w:r>
      <w:r w:rsidR="00097F58">
        <w:rPr>
          <w:rFonts w:ascii="Times New Roman" w:eastAsia="Times New Roman" w:hAnsi="Times New Roman" w:cs="Times New Roman"/>
          <w:color w:val="001D35"/>
          <w:kern w:val="0"/>
          <w:sz w:val="24"/>
          <w:szCs w:val="24"/>
          <w:lang w:val="en-US"/>
        </w:rPr>
        <w:t xml:space="preserve"> </w:t>
      </w:r>
      <w:r w:rsidRPr="0097753B">
        <w:rPr>
          <w:rFonts w:ascii="Times New Roman" w:eastAsia="Times New Roman" w:hAnsi="Times New Roman" w:cs="Times New Roman"/>
          <w:color w:val="001D35"/>
          <w:kern w:val="0"/>
          <w:sz w:val="24"/>
          <w:szCs w:val="24"/>
          <w:lang w:val="en-US"/>
        </w:rPr>
        <w:t>PACs/ FPOs/ KVKs, their approaches and strategies and major programmesof agricultural and community development.</w:t>
      </w:r>
    </w:p>
    <w:p w:rsidR="008163F2" w:rsidRPr="0097753B" w:rsidRDefault="008163F2" w:rsidP="008163F2">
      <w:pPr>
        <w:pStyle w:val="ListParagraph"/>
        <w:numPr>
          <w:ilvl w:val="0"/>
          <w:numId w:val="3"/>
        </w:numPr>
        <w:spacing w:line="240" w:lineRule="auto"/>
        <w:jc w:val="both"/>
        <w:rPr>
          <w:rFonts w:ascii="Times New Roman" w:eastAsia="Times New Roman" w:hAnsi="Times New Roman" w:cs="Times New Roman"/>
          <w:color w:val="001D35"/>
          <w:kern w:val="0"/>
          <w:sz w:val="24"/>
          <w:szCs w:val="24"/>
          <w:lang w:val="en-US"/>
        </w:rPr>
      </w:pPr>
      <w:r w:rsidRPr="0097753B">
        <w:rPr>
          <w:rFonts w:ascii="Times New Roman" w:eastAsia="Times New Roman" w:hAnsi="Times New Roman" w:cs="Times New Roman"/>
          <w:color w:val="001D35"/>
          <w:kern w:val="0"/>
          <w:sz w:val="24"/>
          <w:szCs w:val="24"/>
          <w:lang w:val="en-US"/>
        </w:rPr>
        <w:t>To facilitate the transfer of knowledge on the latest crop technologies tofarmers and support them in practical implementation.</w:t>
      </w:r>
    </w:p>
    <w:p w:rsidR="008163F2" w:rsidRPr="0097753B" w:rsidRDefault="008163F2" w:rsidP="008163F2">
      <w:pPr>
        <w:pStyle w:val="ListParagraph"/>
        <w:numPr>
          <w:ilvl w:val="0"/>
          <w:numId w:val="3"/>
        </w:numPr>
        <w:spacing w:line="240" w:lineRule="auto"/>
        <w:jc w:val="both"/>
        <w:rPr>
          <w:rFonts w:ascii="Times New Roman" w:eastAsia="Times New Roman" w:hAnsi="Times New Roman" w:cs="Times New Roman"/>
          <w:color w:val="001D35"/>
          <w:kern w:val="0"/>
          <w:sz w:val="24"/>
          <w:szCs w:val="24"/>
          <w:lang w:val="en-US"/>
        </w:rPr>
      </w:pPr>
      <w:r w:rsidRPr="0097753B">
        <w:rPr>
          <w:rFonts w:ascii="Times New Roman" w:eastAsia="Times New Roman" w:hAnsi="Times New Roman" w:cs="Times New Roman"/>
          <w:color w:val="001D35"/>
          <w:kern w:val="0"/>
          <w:sz w:val="24"/>
          <w:szCs w:val="24"/>
          <w:lang w:val="en-US"/>
        </w:rPr>
        <w:t>To raise awareness among farmers about government schemes and assist</w:t>
      </w:r>
      <w:r w:rsidR="00097F58">
        <w:rPr>
          <w:rFonts w:ascii="Times New Roman" w:eastAsia="Times New Roman" w:hAnsi="Times New Roman" w:cs="Times New Roman"/>
          <w:color w:val="001D35"/>
          <w:kern w:val="0"/>
          <w:sz w:val="24"/>
          <w:szCs w:val="24"/>
          <w:lang w:val="en-US"/>
        </w:rPr>
        <w:t xml:space="preserve"> </w:t>
      </w:r>
      <w:r w:rsidRPr="0097753B">
        <w:rPr>
          <w:rFonts w:ascii="Times New Roman" w:eastAsia="Times New Roman" w:hAnsi="Times New Roman" w:cs="Times New Roman"/>
          <w:color w:val="001D35"/>
          <w:kern w:val="0"/>
          <w:sz w:val="24"/>
          <w:szCs w:val="24"/>
          <w:lang w:val="en-US"/>
        </w:rPr>
        <w:t xml:space="preserve">them in accessing and utilizing the benefits </w:t>
      </w:r>
    </w:p>
    <w:p w:rsidR="008163F2" w:rsidRPr="0097753B" w:rsidRDefault="008163F2" w:rsidP="008163F2">
      <w:pPr>
        <w:pStyle w:val="ListParagraph"/>
        <w:numPr>
          <w:ilvl w:val="0"/>
          <w:numId w:val="3"/>
        </w:numPr>
        <w:spacing w:line="240" w:lineRule="auto"/>
        <w:jc w:val="both"/>
        <w:rPr>
          <w:rFonts w:ascii="Times New Roman" w:eastAsia="Times New Roman" w:hAnsi="Times New Roman" w:cs="Times New Roman"/>
          <w:color w:val="001D35"/>
          <w:kern w:val="0"/>
          <w:sz w:val="24"/>
          <w:szCs w:val="24"/>
          <w:lang w:val="en-US"/>
        </w:rPr>
      </w:pPr>
      <w:r w:rsidRPr="0097753B">
        <w:rPr>
          <w:rFonts w:ascii="Times New Roman" w:eastAsia="Times New Roman" w:hAnsi="Times New Roman" w:cs="Times New Roman"/>
          <w:color w:val="001D35"/>
          <w:kern w:val="0"/>
          <w:sz w:val="24"/>
          <w:szCs w:val="24"/>
          <w:lang w:val="en-US"/>
        </w:rPr>
        <w:t>To Encourage balanced use of fertilizers</w:t>
      </w:r>
    </w:p>
    <w:p w:rsidR="005303E0" w:rsidRPr="0097753B" w:rsidRDefault="008163F2" w:rsidP="008163F2">
      <w:pPr>
        <w:pStyle w:val="ListParagraph"/>
        <w:numPr>
          <w:ilvl w:val="0"/>
          <w:numId w:val="3"/>
        </w:numPr>
        <w:spacing w:line="240" w:lineRule="auto"/>
        <w:jc w:val="both"/>
        <w:rPr>
          <w:rFonts w:ascii="Times New Roman" w:eastAsia="Times New Roman" w:hAnsi="Times New Roman" w:cs="Times New Roman"/>
          <w:color w:val="001D35"/>
          <w:kern w:val="0"/>
          <w:sz w:val="24"/>
          <w:szCs w:val="24"/>
          <w:lang w:val="en-US"/>
        </w:rPr>
      </w:pPr>
      <w:r w:rsidRPr="0097753B">
        <w:rPr>
          <w:rFonts w:ascii="Times New Roman" w:eastAsia="Times New Roman" w:hAnsi="Times New Roman" w:cs="Times New Roman"/>
          <w:color w:val="001D35"/>
          <w:kern w:val="0"/>
          <w:sz w:val="24"/>
          <w:szCs w:val="24"/>
          <w:lang w:val="en-US"/>
        </w:rPr>
        <w:t>To familiarize the interns and farmers to integrate modern ag</w:t>
      </w:r>
      <w:r w:rsidR="005303E0" w:rsidRPr="0097753B">
        <w:rPr>
          <w:rFonts w:ascii="Times New Roman" w:eastAsia="Times New Roman" w:hAnsi="Times New Roman" w:cs="Times New Roman"/>
          <w:color w:val="001D35"/>
          <w:kern w:val="0"/>
          <w:sz w:val="24"/>
          <w:szCs w:val="24"/>
          <w:lang w:val="en-US"/>
        </w:rPr>
        <w:t>ri</w:t>
      </w:r>
      <w:r w:rsidRPr="0097753B">
        <w:rPr>
          <w:rFonts w:ascii="Times New Roman" w:eastAsia="Times New Roman" w:hAnsi="Times New Roman" w:cs="Times New Roman"/>
          <w:color w:val="001D35"/>
          <w:kern w:val="0"/>
          <w:sz w:val="24"/>
          <w:szCs w:val="24"/>
          <w:lang w:val="en-US"/>
        </w:rPr>
        <w:t>culturaltechnologies to improve productivity, decision-making, and resourcemanagement by using apps</w:t>
      </w:r>
      <w:r w:rsidR="005303E0" w:rsidRPr="0097753B">
        <w:rPr>
          <w:rFonts w:ascii="Times New Roman" w:eastAsia="Times New Roman" w:hAnsi="Times New Roman" w:cs="Times New Roman"/>
          <w:color w:val="001D35"/>
          <w:kern w:val="0"/>
          <w:sz w:val="24"/>
          <w:szCs w:val="24"/>
          <w:lang w:val="en-US"/>
        </w:rPr>
        <w:t>.</w:t>
      </w:r>
    </w:p>
    <w:p w:rsidR="005303E0" w:rsidRPr="0097753B" w:rsidRDefault="008163F2" w:rsidP="008163F2">
      <w:pPr>
        <w:pStyle w:val="ListParagraph"/>
        <w:numPr>
          <w:ilvl w:val="0"/>
          <w:numId w:val="3"/>
        </w:numPr>
        <w:spacing w:line="240" w:lineRule="auto"/>
        <w:jc w:val="both"/>
        <w:rPr>
          <w:rFonts w:ascii="Times New Roman" w:eastAsia="Times New Roman" w:hAnsi="Times New Roman" w:cs="Times New Roman"/>
          <w:color w:val="001D35"/>
          <w:kern w:val="0"/>
          <w:sz w:val="24"/>
          <w:szCs w:val="24"/>
          <w:lang w:val="en-US"/>
        </w:rPr>
      </w:pPr>
      <w:r w:rsidRPr="0097753B">
        <w:rPr>
          <w:rFonts w:ascii="Times New Roman" w:eastAsia="Times New Roman" w:hAnsi="Times New Roman" w:cs="Times New Roman"/>
          <w:color w:val="001D35"/>
          <w:kern w:val="0"/>
          <w:sz w:val="24"/>
          <w:szCs w:val="24"/>
          <w:lang w:val="en-US"/>
        </w:rPr>
        <w:t>To provide interns an opportunity to become familiar with reference toagricultural development emphasizing entrepreneurial skills for creatingscalable, sustainable and innovative agricultural businesses in rural settings.</w:t>
      </w:r>
    </w:p>
    <w:p w:rsidR="00CD4332" w:rsidRPr="0097753B" w:rsidRDefault="008163F2" w:rsidP="008163F2">
      <w:pPr>
        <w:pStyle w:val="ListParagraph"/>
        <w:numPr>
          <w:ilvl w:val="0"/>
          <w:numId w:val="3"/>
        </w:numPr>
        <w:spacing w:line="240" w:lineRule="auto"/>
        <w:jc w:val="both"/>
        <w:rPr>
          <w:rFonts w:ascii="Times New Roman" w:eastAsia="Times New Roman" w:hAnsi="Times New Roman" w:cs="Times New Roman"/>
          <w:color w:val="001D35"/>
          <w:kern w:val="0"/>
          <w:sz w:val="24"/>
          <w:szCs w:val="24"/>
          <w:lang w:val="en-US"/>
        </w:rPr>
      </w:pPr>
      <w:r w:rsidRPr="0097753B">
        <w:rPr>
          <w:rFonts w:ascii="Times New Roman" w:eastAsia="Times New Roman" w:hAnsi="Times New Roman" w:cs="Times New Roman"/>
          <w:color w:val="001D35"/>
          <w:kern w:val="0"/>
          <w:sz w:val="24"/>
          <w:szCs w:val="24"/>
          <w:lang w:val="en-US"/>
        </w:rPr>
        <w:t>To develop skills in interns for solving problems related to agriculture and toprepare development projects/ programmes.</w:t>
      </w:r>
    </w:p>
    <w:p w:rsidR="00E2589D" w:rsidRPr="0097753B" w:rsidRDefault="003B50B6" w:rsidP="00E2589D">
      <w:pPr>
        <w:jc w:val="both"/>
        <w:rPr>
          <w:rFonts w:ascii="Times New Roman" w:hAnsi="Times New Roman" w:cs="Times New Roman"/>
          <w:bCs/>
          <w:sz w:val="24"/>
          <w:szCs w:val="24"/>
        </w:rPr>
      </w:pPr>
      <w:r w:rsidRPr="0097753B">
        <w:rPr>
          <w:rFonts w:ascii="Times New Roman" w:eastAsia="Times New Roman" w:hAnsi="Times New Roman" w:cs="Times New Roman"/>
          <w:bCs/>
          <w:color w:val="222222"/>
          <w:kern w:val="0"/>
          <w:sz w:val="24"/>
          <w:szCs w:val="24"/>
          <w:lang w:val="en-US"/>
        </w:rPr>
        <w:t xml:space="preserve">The inaugural session of Students’ Amrit Internship Programme, was held at Bidhan Chandra </w:t>
      </w:r>
      <w:r w:rsidR="00E2589D" w:rsidRPr="0097753B">
        <w:rPr>
          <w:rFonts w:ascii="Times New Roman" w:eastAsia="Times New Roman" w:hAnsi="Times New Roman" w:cs="Times New Roman"/>
          <w:bCs/>
          <w:color w:val="222222"/>
          <w:kern w:val="0"/>
          <w:sz w:val="24"/>
          <w:szCs w:val="24"/>
          <w:lang w:val="en-US"/>
        </w:rPr>
        <w:t>Krishi Viswavidyalaya</w:t>
      </w:r>
      <w:r w:rsidRPr="0097753B">
        <w:rPr>
          <w:rFonts w:ascii="Times New Roman" w:eastAsia="Times New Roman" w:hAnsi="Times New Roman" w:cs="Times New Roman"/>
          <w:bCs/>
          <w:color w:val="222222"/>
          <w:kern w:val="0"/>
          <w:sz w:val="24"/>
          <w:szCs w:val="24"/>
          <w:lang w:val="en-US"/>
        </w:rPr>
        <w:t xml:space="preserve"> (BCKV), Mohanpur, on 19</w:t>
      </w:r>
      <w:r w:rsidRPr="00097F58">
        <w:rPr>
          <w:rFonts w:ascii="Times New Roman" w:eastAsia="Times New Roman" w:hAnsi="Times New Roman" w:cs="Times New Roman"/>
          <w:bCs/>
          <w:color w:val="222222"/>
          <w:kern w:val="0"/>
          <w:sz w:val="24"/>
          <w:szCs w:val="24"/>
          <w:vertAlign w:val="superscript"/>
          <w:lang w:val="en-US"/>
        </w:rPr>
        <w:t>th</w:t>
      </w:r>
      <w:r w:rsidR="00097F58">
        <w:rPr>
          <w:rFonts w:ascii="Times New Roman" w:eastAsia="Times New Roman" w:hAnsi="Times New Roman" w:cs="Times New Roman"/>
          <w:bCs/>
          <w:color w:val="222222"/>
          <w:kern w:val="0"/>
          <w:sz w:val="24"/>
          <w:szCs w:val="24"/>
          <w:lang w:val="en-US"/>
        </w:rPr>
        <w:t xml:space="preserve"> </w:t>
      </w:r>
      <w:r w:rsidRPr="0097753B">
        <w:rPr>
          <w:rFonts w:ascii="Times New Roman" w:eastAsia="Times New Roman" w:hAnsi="Times New Roman" w:cs="Times New Roman"/>
          <w:bCs/>
          <w:color w:val="222222"/>
          <w:kern w:val="0"/>
          <w:sz w:val="24"/>
          <w:szCs w:val="24"/>
          <w:lang w:val="en-US"/>
        </w:rPr>
        <w:t>September 2025.</w:t>
      </w:r>
      <w:r w:rsidR="00E2589D" w:rsidRPr="0097753B">
        <w:rPr>
          <w:rFonts w:ascii="Times New Roman" w:eastAsia="Times New Roman" w:hAnsi="Times New Roman" w:cs="Times New Roman"/>
          <w:bCs/>
          <w:color w:val="222222"/>
          <w:kern w:val="0"/>
          <w:sz w:val="24"/>
          <w:szCs w:val="24"/>
          <w:lang w:val="en-US"/>
        </w:rPr>
        <w:t xml:space="preserve"> This programme was organized on second day of </w:t>
      </w:r>
      <w:r w:rsidR="00E2589D" w:rsidRPr="0097753B">
        <w:rPr>
          <w:rFonts w:ascii="Times New Roman" w:hAnsi="Times New Roman" w:cs="Times New Roman"/>
          <w:bCs/>
          <w:sz w:val="24"/>
          <w:szCs w:val="24"/>
        </w:rPr>
        <w:t>Two-day National Conclave on “Sustainability, Productivity and Green Growth of Agriculture” sponsored by IPL Foundation, New Delhi</w:t>
      </w:r>
      <w:r w:rsidR="00E2589D" w:rsidRPr="0097753B">
        <w:rPr>
          <w:rFonts w:ascii="Times New Roman" w:eastAsia="Times New Roman" w:hAnsi="Times New Roman" w:cs="Times New Roman"/>
          <w:bCs/>
          <w:color w:val="001D35"/>
          <w:kern w:val="0"/>
          <w:sz w:val="24"/>
          <w:szCs w:val="24"/>
          <w:lang w:val="en-US"/>
        </w:rPr>
        <w:t>and organized by Bidhan Chandra Krishi Viswavidyalaya, Mohanpur,West Bengal held on 18th -19th September, 2025.</w:t>
      </w:r>
    </w:p>
    <w:p w:rsidR="00D952C5" w:rsidRPr="0097753B" w:rsidRDefault="003B50B6" w:rsidP="00535CDF">
      <w:pPr>
        <w:shd w:val="clear" w:color="auto" w:fill="FFFFFF"/>
        <w:spacing w:after="120" w:line="276" w:lineRule="auto"/>
        <w:jc w:val="both"/>
        <w:rPr>
          <w:rFonts w:ascii="Times New Roman" w:eastAsia="Times New Roman" w:hAnsi="Times New Roman" w:cs="Times New Roman"/>
          <w:color w:val="222222"/>
          <w:kern w:val="0"/>
          <w:sz w:val="24"/>
          <w:szCs w:val="24"/>
          <w:lang w:val="en-US"/>
        </w:rPr>
      </w:pPr>
      <w:r w:rsidRPr="0097753B">
        <w:rPr>
          <w:rFonts w:ascii="Times New Roman" w:eastAsia="Times New Roman" w:hAnsi="Times New Roman" w:cs="Times New Roman"/>
          <w:color w:val="222222"/>
          <w:kern w:val="0"/>
          <w:sz w:val="24"/>
          <w:szCs w:val="24"/>
          <w:lang w:val="en-US"/>
        </w:rPr>
        <w:t>On the second day, a student workshop was organized with 50 participants of the IPL Students’ Amrit Internship</w:t>
      </w:r>
      <w:r w:rsidR="000B422A">
        <w:rPr>
          <w:rFonts w:ascii="Times New Roman" w:eastAsia="Times New Roman" w:hAnsi="Times New Roman" w:cs="Times New Roman"/>
          <w:color w:val="222222"/>
          <w:kern w:val="0"/>
          <w:sz w:val="24"/>
          <w:szCs w:val="24"/>
          <w:lang w:val="en-US"/>
        </w:rPr>
        <w:t xml:space="preserve"> Programme, BCKV Centre,W.B.</w:t>
      </w:r>
    </w:p>
    <w:p w:rsidR="00DB39C8" w:rsidRPr="0097753B" w:rsidRDefault="00D952C5" w:rsidP="00DB39C8">
      <w:pPr>
        <w:jc w:val="both"/>
        <w:rPr>
          <w:rFonts w:ascii="Times New Roman" w:hAnsi="Times New Roman" w:cs="Times New Roman"/>
          <w:sz w:val="24"/>
          <w:szCs w:val="24"/>
        </w:rPr>
      </w:pPr>
      <w:r w:rsidRPr="0097753B">
        <w:rPr>
          <w:rFonts w:ascii="Times New Roman" w:hAnsi="Times New Roman" w:cs="Times New Roman"/>
          <w:sz w:val="24"/>
          <w:szCs w:val="24"/>
        </w:rPr>
        <w:t xml:space="preserve">The programme was organized under the leadership of Dr. S. B. Goswami, Director of Extension Education, and Dr. S. C. Kole, Head, Department of Soil Science &amp; Agricultural Chemistry, BCKV. The anchors were Dr. Soma Biswas. (Coordinator, IPL Amrit Internship programme, BCKV </w:t>
      </w:r>
      <w:r w:rsidR="00B2375A" w:rsidRPr="0097753B">
        <w:rPr>
          <w:rFonts w:ascii="Times New Roman" w:hAnsi="Times New Roman" w:cs="Times New Roman"/>
          <w:sz w:val="24"/>
          <w:szCs w:val="24"/>
        </w:rPr>
        <w:t>Centre</w:t>
      </w:r>
      <w:r w:rsidRPr="0097753B">
        <w:rPr>
          <w:rFonts w:ascii="Times New Roman" w:hAnsi="Times New Roman" w:cs="Times New Roman"/>
          <w:sz w:val="24"/>
          <w:szCs w:val="24"/>
        </w:rPr>
        <w:t xml:space="preserve">) and Dr. Kanu Murmu (Associate Coordinator, IPL Amrit Internship Programme, BCKV </w:t>
      </w:r>
      <w:r w:rsidR="00B2375A" w:rsidRPr="0097753B">
        <w:rPr>
          <w:rFonts w:ascii="Times New Roman" w:hAnsi="Times New Roman" w:cs="Times New Roman"/>
          <w:sz w:val="24"/>
          <w:szCs w:val="24"/>
        </w:rPr>
        <w:t>Centre</w:t>
      </w:r>
      <w:r w:rsidRPr="0097753B">
        <w:rPr>
          <w:rFonts w:ascii="Times New Roman" w:hAnsi="Times New Roman" w:cs="Times New Roman"/>
          <w:sz w:val="24"/>
          <w:szCs w:val="24"/>
        </w:rPr>
        <w:t>)</w:t>
      </w:r>
      <w:r w:rsidR="00B2375A" w:rsidRPr="0097753B">
        <w:rPr>
          <w:rFonts w:ascii="Times New Roman" w:hAnsi="Times New Roman" w:cs="Times New Roman"/>
          <w:sz w:val="24"/>
          <w:szCs w:val="24"/>
        </w:rPr>
        <w:t>.</w:t>
      </w:r>
      <w:r w:rsidR="00DB39C8" w:rsidRPr="0097753B">
        <w:rPr>
          <w:rFonts w:ascii="Times New Roman" w:hAnsi="Times New Roman" w:cs="Times New Roman"/>
          <w:sz w:val="24"/>
          <w:szCs w:val="24"/>
        </w:rPr>
        <w:t xml:space="preserve">The second day programme includes multiple technical sessions, where experts deliberated on diverse aspects of sustainability, productivity </w:t>
      </w:r>
      <w:r w:rsidR="00DB39C8" w:rsidRPr="0097753B">
        <w:rPr>
          <w:rFonts w:ascii="Times New Roman" w:hAnsi="Times New Roman" w:cs="Times New Roman"/>
          <w:sz w:val="24"/>
          <w:szCs w:val="24"/>
        </w:rPr>
        <w:lastRenderedPageBreak/>
        <w:t>enhancement, climate change adaptation, resource conservation, productivity and green growth in agriculture.</w:t>
      </w:r>
    </w:p>
    <w:p w:rsidR="00D952C5" w:rsidRPr="0097753B" w:rsidRDefault="00DB39C8" w:rsidP="00D952C5">
      <w:pPr>
        <w:jc w:val="both"/>
        <w:rPr>
          <w:rFonts w:ascii="Times New Roman" w:hAnsi="Times New Roman" w:cs="Times New Roman"/>
          <w:sz w:val="24"/>
          <w:szCs w:val="24"/>
        </w:rPr>
      </w:pPr>
      <w:r w:rsidRPr="0097753B">
        <w:rPr>
          <w:rFonts w:ascii="Times New Roman" w:hAnsi="Times New Roman" w:cs="Times New Roman"/>
          <w:sz w:val="24"/>
          <w:szCs w:val="24"/>
        </w:rPr>
        <w:t xml:space="preserve">At first, The Coordinator and Associate Coordinator welcome all the interns and the distinguished personalities on the </w:t>
      </w:r>
      <w:r w:rsidR="00163A2D" w:rsidRPr="0097753B">
        <w:rPr>
          <w:rFonts w:ascii="Times New Roman" w:hAnsi="Times New Roman" w:cs="Times New Roman"/>
          <w:sz w:val="24"/>
          <w:szCs w:val="24"/>
        </w:rPr>
        <w:t>Dias.</w:t>
      </w:r>
    </w:p>
    <w:p w:rsidR="00010AC1" w:rsidRPr="0097753B" w:rsidRDefault="00010AC1" w:rsidP="00010AC1">
      <w:pPr>
        <w:jc w:val="both"/>
        <w:rPr>
          <w:rFonts w:ascii="Times New Roman" w:hAnsi="Times New Roman" w:cs="Times New Roman"/>
          <w:sz w:val="24"/>
          <w:szCs w:val="24"/>
        </w:rPr>
      </w:pPr>
      <w:r w:rsidRPr="0097753B">
        <w:rPr>
          <w:rFonts w:ascii="Times New Roman" w:hAnsi="Times New Roman" w:cs="Times New Roman"/>
          <w:sz w:val="24"/>
          <w:szCs w:val="24"/>
        </w:rPr>
        <w:t>The name of distinguished and esteemed personalities whose presence</w:t>
      </w:r>
      <w:r w:rsidR="0019208F" w:rsidRPr="0097753B">
        <w:rPr>
          <w:rFonts w:ascii="Times New Roman" w:hAnsi="Times New Roman" w:cs="Times New Roman"/>
          <w:sz w:val="24"/>
          <w:szCs w:val="24"/>
        </w:rPr>
        <w:t xml:space="preserve"> on </w:t>
      </w:r>
      <w:r w:rsidR="00163A2D" w:rsidRPr="0097753B">
        <w:rPr>
          <w:rFonts w:ascii="Times New Roman" w:hAnsi="Times New Roman" w:cs="Times New Roman"/>
          <w:sz w:val="24"/>
          <w:szCs w:val="24"/>
        </w:rPr>
        <w:t>Dias</w:t>
      </w:r>
      <w:r w:rsidRPr="0097753B">
        <w:rPr>
          <w:rFonts w:ascii="Times New Roman" w:hAnsi="Times New Roman" w:cs="Times New Roman"/>
          <w:sz w:val="24"/>
          <w:szCs w:val="24"/>
        </w:rPr>
        <w:t xml:space="preserve"> and </w:t>
      </w:r>
      <w:r w:rsidR="0019208F" w:rsidRPr="0097753B">
        <w:rPr>
          <w:rFonts w:ascii="Times New Roman" w:hAnsi="Times New Roman" w:cs="Times New Roman"/>
          <w:sz w:val="24"/>
          <w:szCs w:val="24"/>
        </w:rPr>
        <w:t>addressing speech</w:t>
      </w:r>
      <w:r w:rsidRPr="0097753B">
        <w:rPr>
          <w:rFonts w:ascii="Times New Roman" w:hAnsi="Times New Roman" w:cs="Times New Roman"/>
          <w:sz w:val="24"/>
          <w:szCs w:val="24"/>
        </w:rPr>
        <w:t xml:space="preserve"> enriched the programme in all aspects are as follows:</w:t>
      </w:r>
    </w:p>
    <w:tbl>
      <w:tblPr>
        <w:tblStyle w:val="TableGrid"/>
        <w:tblW w:w="0" w:type="auto"/>
        <w:tblLook w:val="04A0"/>
      </w:tblPr>
      <w:tblGrid>
        <w:gridCol w:w="1129"/>
        <w:gridCol w:w="3090"/>
        <w:gridCol w:w="4797"/>
      </w:tblGrid>
      <w:tr w:rsidR="0019208F" w:rsidRPr="0097753B" w:rsidTr="00DB39C8">
        <w:tc>
          <w:tcPr>
            <w:tcW w:w="1129" w:type="dxa"/>
          </w:tcPr>
          <w:p w:rsidR="0019208F" w:rsidRPr="0097753B" w:rsidRDefault="0019208F" w:rsidP="008B3BC5">
            <w:pPr>
              <w:jc w:val="center"/>
              <w:rPr>
                <w:rFonts w:ascii="Times New Roman" w:hAnsi="Times New Roman" w:cs="Times New Roman"/>
                <w:sz w:val="24"/>
                <w:szCs w:val="24"/>
              </w:rPr>
            </w:pPr>
            <w:r w:rsidRPr="0097753B">
              <w:rPr>
                <w:rFonts w:ascii="Times New Roman" w:hAnsi="Times New Roman" w:cs="Times New Roman"/>
                <w:sz w:val="24"/>
                <w:szCs w:val="24"/>
              </w:rPr>
              <w:t>Sl. No.</w:t>
            </w:r>
          </w:p>
        </w:tc>
        <w:tc>
          <w:tcPr>
            <w:tcW w:w="3090" w:type="dxa"/>
          </w:tcPr>
          <w:p w:rsidR="0019208F" w:rsidRPr="0097753B" w:rsidRDefault="0019208F" w:rsidP="008B3BC5">
            <w:pPr>
              <w:jc w:val="center"/>
              <w:rPr>
                <w:rFonts w:ascii="Times New Roman" w:hAnsi="Times New Roman" w:cs="Times New Roman"/>
                <w:sz w:val="24"/>
                <w:szCs w:val="24"/>
              </w:rPr>
            </w:pPr>
            <w:r w:rsidRPr="0097753B">
              <w:rPr>
                <w:rFonts w:ascii="Times New Roman" w:hAnsi="Times New Roman" w:cs="Times New Roman"/>
                <w:sz w:val="24"/>
                <w:szCs w:val="24"/>
              </w:rPr>
              <w:t>Name</w:t>
            </w:r>
          </w:p>
        </w:tc>
        <w:tc>
          <w:tcPr>
            <w:tcW w:w="4797" w:type="dxa"/>
          </w:tcPr>
          <w:p w:rsidR="0019208F" w:rsidRPr="0097753B" w:rsidRDefault="0019208F" w:rsidP="008B3BC5">
            <w:pPr>
              <w:jc w:val="center"/>
              <w:rPr>
                <w:rFonts w:ascii="Times New Roman" w:hAnsi="Times New Roman" w:cs="Times New Roman"/>
                <w:sz w:val="24"/>
                <w:szCs w:val="24"/>
              </w:rPr>
            </w:pPr>
            <w:r w:rsidRPr="0097753B">
              <w:rPr>
                <w:rFonts w:ascii="Times New Roman" w:hAnsi="Times New Roman" w:cs="Times New Roman"/>
                <w:sz w:val="24"/>
                <w:szCs w:val="24"/>
              </w:rPr>
              <w:t>Designation</w:t>
            </w:r>
          </w:p>
        </w:tc>
      </w:tr>
      <w:tr w:rsidR="0019208F" w:rsidRPr="0097753B" w:rsidTr="00DB39C8">
        <w:tc>
          <w:tcPr>
            <w:tcW w:w="1129" w:type="dxa"/>
          </w:tcPr>
          <w:p w:rsidR="0019208F" w:rsidRPr="0097753B" w:rsidRDefault="0019208F" w:rsidP="008B3BC5">
            <w:pPr>
              <w:jc w:val="center"/>
              <w:rPr>
                <w:rFonts w:ascii="Times New Roman" w:hAnsi="Times New Roman" w:cs="Times New Roman"/>
                <w:sz w:val="24"/>
                <w:szCs w:val="24"/>
              </w:rPr>
            </w:pPr>
            <w:r w:rsidRPr="0097753B">
              <w:rPr>
                <w:rFonts w:ascii="Times New Roman" w:hAnsi="Times New Roman" w:cs="Times New Roman"/>
                <w:sz w:val="24"/>
                <w:szCs w:val="24"/>
              </w:rPr>
              <w:t>1</w:t>
            </w:r>
          </w:p>
        </w:tc>
        <w:tc>
          <w:tcPr>
            <w:tcW w:w="3090" w:type="dxa"/>
          </w:tcPr>
          <w:p w:rsidR="0019208F" w:rsidRPr="0097753B" w:rsidRDefault="0019208F" w:rsidP="00010AC1">
            <w:pPr>
              <w:jc w:val="both"/>
              <w:rPr>
                <w:rFonts w:ascii="Times New Roman" w:hAnsi="Times New Roman" w:cs="Times New Roman"/>
                <w:sz w:val="24"/>
                <w:szCs w:val="24"/>
              </w:rPr>
            </w:pPr>
            <w:r w:rsidRPr="0097753B">
              <w:rPr>
                <w:rFonts w:ascii="Times New Roman" w:hAnsi="Times New Roman" w:cs="Times New Roman"/>
                <w:sz w:val="24"/>
                <w:szCs w:val="24"/>
              </w:rPr>
              <w:t>Dr. Ashok K</w:t>
            </w:r>
            <w:r w:rsidR="000549D4" w:rsidRPr="0097753B">
              <w:rPr>
                <w:rFonts w:ascii="Times New Roman" w:hAnsi="Times New Roman" w:cs="Times New Roman"/>
                <w:sz w:val="24"/>
                <w:szCs w:val="24"/>
              </w:rPr>
              <w:t xml:space="preserve">umar </w:t>
            </w:r>
            <w:r w:rsidRPr="0097753B">
              <w:rPr>
                <w:rFonts w:ascii="Times New Roman" w:hAnsi="Times New Roman" w:cs="Times New Roman"/>
                <w:sz w:val="24"/>
                <w:szCs w:val="24"/>
              </w:rPr>
              <w:t xml:space="preserve">Patra </w:t>
            </w:r>
          </w:p>
        </w:tc>
        <w:tc>
          <w:tcPr>
            <w:tcW w:w="4797" w:type="dxa"/>
          </w:tcPr>
          <w:p w:rsidR="0019208F" w:rsidRPr="0097753B" w:rsidRDefault="008B3BC5" w:rsidP="00010AC1">
            <w:pPr>
              <w:jc w:val="both"/>
              <w:rPr>
                <w:rFonts w:ascii="Times New Roman" w:hAnsi="Times New Roman" w:cs="Times New Roman"/>
                <w:sz w:val="24"/>
                <w:szCs w:val="24"/>
              </w:rPr>
            </w:pPr>
            <w:r w:rsidRPr="0097753B">
              <w:rPr>
                <w:rFonts w:ascii="Times New Roman" w:hAnsi="Times New Roman" w:cs="Times New Roman"/>
                <w:sz w:val="24"/>
                <w:szCs w:val="24"/>
              </w:rPr>
              <w:t>Hon’ble Vice-Chancellor of BCKV, W.B.</w:t>
            </w:r>
          </w:p>
        </w:tc>
      </w:tr>
      <w:tr w:rsidR="00B2375A" w:rsidRPr="0097753B" w:rsidTr="00DB39C8">
        <w:tc>
          <w:tcPr>
            <w:tcW w:w="1129" w:type="dxa"/>
          </w:tcPr>
          <w:p w:rsidR="00B2375A" w:rsidRPr="0097753B" w:rsidRDefault="00B2375A" w:rsidP="00B2375A">
            <w:pPr>
              <w:jc w:val="center"/>
              <w:rPr>
                <w:rFonts w:ascii="Times New Roman" w:hAnsi="Times New Roman" w:cs="Times New Roman"/>
                <w:sz w:val="24"/>
                <w:szCs w:val="24"/>
              </w:rPr>
            </w:pPr>
            <w:r w:rsidRPr="0097753B">
              <w:rPr>
                <w:rFonts w:ascii="Times New Roman" w:hAnsi="Times New Roman" w:cs="Times New Roman"/>
                <w:sz w:val="24"/>
                <w:szCs w:val="24"/>
              </w:rPr>
              <w:t>2</w:t>
            </w:r>
          </w:p>
        </w:tc>
        <w:tc>
          <w:tcPr>
            <w:tcW w:w="3090" w:type="dxa"/>
          </w:tcPr>
          <w:p w:rsidR="00B2375A" w:rsidRPr="0097753B" w:rsidRDefault="00B2375A" w:rsidP="00B2375A">
            <w:pPr>
              <w:jc w:val="both"/>
              <w:rPr>
                <w:rFonts w:ascii="Times New Roman" w:hAnsi="Times New Roman" w:cs="Times New Roman"/>
                <w:sz w:val="24"/>
                <w:szCs w:val="24"/>
              </w:rPr>
            </w:pPr>
            <w:r w:rsidRPr="0097753B">
              <w:rPr>
                <w:rFonts w:ascii="Times New Roman" w:hAnsi="Times New Roman" w:cs="Times New Roman"/>
                <w:sz w:val="24"/>
                <w:szCs w:val="24"/>
              </w:rPr>
              <w:t>Prof. S. K. Acharya</w:t>
            </w:r>
          </w:p>
        </w:tc>
        <w:tc>
          <w:tcPr>
            <w:tcW w:w="4797" w:type="dxa"/>
          </w:tcPr>
          <w:p w:rsidR="00B2375A" w:rsidRPr="0097753B" w:rsidRDefault="00B2375A" w:rsidP="00B2375A">
            <w:pPr>
              <w:jc w:val="both"/>
              <w:rPr>
                <w:rFonts w:ascii="Times New Roman" w:hAnsi="Times New Roman" w:cs="Times New Roman"/>
                <w:sz w:val="24"/>
                <w:szCs w:val="24"/>
              </w:rPr>
            </w:pPr>
            <w:r w:rsidRPr="0097753B">
              <w:rPr>
                <w:rFonts w:ascii="Times New Roman" w:hAnsi="Times New Roman" w:cs="Times New Roman"/>
                <w:sz w:val="24"/>
                <w:szCs w:val="24"/>
              </w:rPr>
              <w:t>Dean (PG Studies).BCKV, W.B.</w:t>
            </w:r>
          </w:p>
        </w:tc>
      </w:tr>
      <w:tr w:rsidR="00B2375A" w:rsidRPr="0097753B" w:rsidTr="00DB39C8">
        <w:tc>
          <w:tcPr>
            <w:tcW w:w="1129" w:type="dxa"/>
          </w:tcPr>
          <w:p w:rsidR="00B2375A" w:rsidRPr="0097753B" w:rsidRDefault="00B2375A" w:rsidP="00B2375A">
            <w:pPr>
              <w:jc w:val="center"/>
              <w:rPr>
                <w:rFonts w:ascii="Times New Roman" w:hAnsi="Times New Roman" w:cs="Times New Roman"/>
                <w:sz w:val="24"/>
                <w:szCs w:val="24"/>
              </w:rPr>
            </w:pPr>
            <w:r w:rsidRPr="0097753B">
              <w:rPr>
                <w:rFonts w:ascii="Times New Roman" w:hAnsi="Times New Roman" w:cs="Times New Roman"/>
                <w:sz w:val="24"/>
                <w:szCs w:val="24"/>
              </w:rPr>
              <w:t>3</w:t>
            </w:r>
          </w:p>
        </w:tc>
        <w:tc>
          <w:tcPr>
            <w:tcW w:w="3090" w:type="dxa"/>
          </w:tcPr>
          <w:p w:rsidR="00B2375A" w:rsidRPr="0097753B" w:rsidRDefault="00B2375A" w:rsidP="00B2375A">
            <w:pPr>
              <w:jc w:val="both"/>
              <w:rPr>
                <w:rFonts w:ascii="Times New Roman" w:hAnsi="Times New Roman" w:cs="Times New Roman"/>
                <w:sz w:val="24"/>
                <w:szCs w:val="24"/>
              </w:rPr>
            </w:pPr>
            <w:r w:rsidRPr="0097753B">
              <w:rPr>
                <w:rFonts w:ascii="Times New Roman" w:hAnsi="Times New Roman" w:cs="Times New Roman"/>
                <w:sz w:val="24"/>
                <w:szCs w:val="24"/>
              </w:rPr>
              <w:t>Ms. Nandini Roy</w:t>
            </w:r>
          </w:p>
        </w:tc>
        <w:tc>
          <w:tcPr>
            <w:tcW w:w="4797" w:type="dxa"/>
          </w:tcPr>
          <w:p w:rsidR="00B2375A" w:rsidRPr="0097753B" w:rsidRDefault="00B2375A" w:rsidP="00B2375A">
            <w:pPr>
              <w:jc w:val="both"/>
              <w:rPr>
                <w:rFonts w:ascii="Times New Roman" w:hAnsi="Times New Roman" w:cs="Times New Roman"/>
                <w:sz w:val="24"/>
                <w:szCs w:val="24"/>
              </w:rPr>
            </w:pPr>
            <w:r w:rsidRPr="0097753B">
              <w:rPr>
                <w:rFonts w:ascii="Times New Roman" w:hAnsi="Times New Roman" w:cs="Times New Roman"/>
                <w:sz w:val="24"/>
                <w:szCs w:val="24"/>
              </w:rPr>
              <w:t>Mentor, IPL</w:t>
            </w:r>
            <w:r w:rsidR="00DB39C8" w:rsidRPr="0097753B">
              <w:rPr>
                <w:rFonts w:ascii="Times New Roman" w:hAnsi="Times New Roman" w:cs="Times New Roman"/>
                <w:sz w:val="24"/>
                <w:szCs w:val="24"/>
              </w:rPr>
              <w:t xml:space="preserve"> foundation </w:t>
            </w:r>
            <w:r w:rsidRPr="0097753B">
              <w:rPr>
                <w:rFonts w:ascii="Times New Roman" w:hAnsi="Times New Roman" w:cs="Times New Roman"/>
                <w:sz w:val="24"/>
                <w:szCs w:val="24"/>
              </w:rPr>
              <w:t>,Kolkata</w:t>
            </w:r>
          </w:p>
        </w:tc>
      </w:tr>
      <w:tr w:rsidR="00B2375A" w:rsidRPr="0097753B" w:rsidTr="00DB39C8">
        <w:tc>
          <w:tcPr>
            <w:tcW w:w="1129" w:type="dxa"/>
          </w:tcPr>
          <w:p w:rsidR="00B2375A" w:rsidRPr="0097753B" w:rsidRDefault="00B2375A" w:rsidP="00B2375A">
            <w:pPr>
              <w:jc w:val="center"/>
              <w:rPr>
                <w:rFonts w:ascii="Times New Roman" w:hAnsi="Times New Roman" w:cs="Times New Roman"/>
                <w:sz w:val="24"/>
                <w:szCs w:val="24"/>
              </w:rPr>
            </w:pPr>
            <w:r w:rsidRPr="0097753B">
              <w:rPr>
                <w:rFonts w:ascii="Times New Roman" w:hAnsi="Times New Roman" w:cs="Times New Roman"/>
                <w:sz w:val="24"/>
                <w:szCs w:val="24"/>
              </w:rPr>
              <w:t>4</w:t>
            </w:r>
          </w:p>
        </w:tc>
        <w:tc>
          <w:tcPr>
            <w:tcW w:w="3090" w:type="dxa"/>
          </w:tcPr>
          <w:p w:rsidR="00B2375A" w:rsidRPr="0097753B" w:rsidRDefault="00B2375A" w:rsidP="00B2375A">
            <w:pPr>
              <w:jc w:val="both"/>
              <w:rPr>
                <w:rFonts w:ascii="Times New Roman" w:hAnsi="Times New Roman" w:cs="Times New Roman"/>
                <w:sz w:val="24"/>
                <w:szCs w:val="24"/>
              </w:rPr>
            </w:pPr>
            <w:r w:rsidRPr="0097753B">
              <w:rPr>
                <w:rFonts w:ascii="Times New Roman" w:hAnsi="Times New Roman" w:cs="Times New Roman"/>
                <w:sz w:val="24"/>
                <w:szCs w:val="24"/>
              </w:rPr>
              <w:t>S</w:t>
            </w:r>
            <w:r w:rsidR="00D9035F">
              <w:rPr>
                <w:rFonts w:ascii="Times New Roman" w:hAnsi="Times New Roman" w:cs="Times New Roman"/>
                <w:sz w:val="24"/>
                <w:szCs w:val="24"/>
              </w:rPr>
              <w:t>h</w:t>
            </w:r>
            <w:r w:rsidRPr="0097753B">
              <w:rPr>
                <w:rFonts w:ascii="Times New Roman" w:hAnsi="Times New Roman" w:cs="Times New Roman"/>
                <w:sz w:val="24"/>
                <w:szCs w:val="24"/>
              </w:rPr>
              <w:t>ri Nilanjan Sinha</w:t>
            </w:r>
          </w:p>
        </w:tc>
        <w:tc>
          <w:tcPr>
            <w:tcW w:w="4797" w:type="dxa"/>
          </w:tcPr>
          <w:p w:rsidR="00B2375A" w:rsidRPr="0097753B" w:rsidRDefault="00FA1C8C" w:rsidP="00B2375A">
            <w:pPr>
              <w:jc w:val="both"/>
              <w:rPr>
                <w:rFonts w:ascii="Times New Roman" w:hAnsi="Times New Roman" w:cs="Times New Roman"/>
                <w:sz w:val="24"/>
                <w:szCs w:val="24"/>
              </w:rPr>
            </w:pPr>
            <w:r w:rsidRPr="0097753B">
              <w:rPr>
                <w:rFonts w:ascii="Times New Roman" w:hAnsi="Times New Roman" w:cs="Times New Roman"/>
                <w:sz w:val="24"/>
                <w:szCs w:val="24"/>
              </w:rPr>
              <w:t>Regional Director, NCDC.</w:t>
            </w:r>
          </w:p>
        </w:tc>
      </w:tr>
      <w:tr w:rsidR="00B2375A" w:rsidRPr="0097753B" w:rsidTr="00DB39C8">
        <w:tc>
          <w:tcPr>
            <w:tcW w:w="1129" w:type="dxa"/>
          </w:tcPr>
          <w:p w:rsidR="00B2375A" w:rsidRPr="0097753B" w:rsidRDefault="00B2375A" w:rsidP="00B2375A">
            <w:pPr>
              <w:jc w:val="center"/>
              <w:rPr>
                <w:rFonts w:ascii="Times New Roman" w:hAnsi="Times New Roman" w:cs="Times New Roman"/>
                <w:sz w:val="24"/>
                <w:szCs w:val="24"/>
              </w:rPr>
            </w:pPr>
            <w:r w:rsidRPr="0097753B">
              <w:rPr>
                <w:rFonts w:ascii="Times New Roman" w:hAnsi="Times New Roman" w:cs="Times New Roman"/>
                <w:sz w:val="24"/>
                <w:szCs w:val="24"/>
              </w:rPr>
              <w:t>5</w:t>
            </w:r>
          </w:p>
        </w:tc>
        <w:tc>
          <w:tcPr>
            <w:tcW w:w="3090" w:type="dxa"/>
          </w:tcPr>
          <w:p w:rsidR="00B2375A" w:rsidRPr="0097753B" w:rsidRDefault="00D9035F" w:rsidP="00097F58">
            <w:pPr>
              <w:jc w:val="both"/>
              <w:rPr>
                <w:rFonts w:ascii="Times New Roman" w:hAnsi="Times New Roman" w:cs="Times New Roman"/>
                <w:sz w:val="24"/>
                <w:szCs w:val="24"/>
              </w:rPr>
            </w:pPr>
            <w:r>
              <w:rPr>
                <w:rFonts w:ascii="Times New Roman" w:hAnsi="Times New Roman" w:cs="Times New Roman"/>
                <w:sz w:val="24"/>
                <w:szCs w:val="24"/>
              </w:rPr>
              <w:t xml:space="preserve">Shri </w:t>
            </w:r>
            <w:r w:rsidR="00DB39C8" w:rsidRPr="00D9035F">
              <w:rPr>
                <w:rFonts w:ascii="Times New Roman" w:hAnsi="Times New Roman" w:cs="Times New Roman"/>
                <w:sz w:val="24"/>
                <w:szCs w:val="24"/>
              </w:rPr>
              <w:t>Govinda Chandra Das</w:t>
            </w:r>
          </w:p>
        </w:tc>
        <w:tc>
          <w:tcPr>
            <w:tcW w:w="4797" w:type="dxa"/>
          </w:tcPr>
          <w:p w:rsidR="00B2375A" w:rsidRPr="0097753B" w:rsidRDefault="00D9035F" w:rsidP="00B2375A">
            <w:pPr>
              <w:jc w:val="both"/>
              <w:rPr>
                <w:rFonts w:ascii="Times New Roman" w:hAnsi="Times New Roman" w:cs="Times New Roman"/>
                <w:sz w:val="24"/>
                <w:szCs w:val="24"/>
              </w:rPr>
            </w:pPr>
            <w:r w:rsidRPr="00310F8D">
              <w:rPr>
                <w:rFonts w:asciiTheme="majorBidi" w:hAnsiTheme="majorBidi" w:cstheme="majorBidi"/>
                <w:sz w:val="23"/>
                <w:szCs w:val="23"/>
              </w:rPr>
              <w:t>Principal, CCM, Barsul</w:t>
            </w:r>
          </w:p>
        </w:tc>
      </w:tr>
      <w:tr w:rsidR="003C5C3D" w:rsidRPr="0097753B" w:rsidTr="00DB39C8">
        <w:tc>
          <w:tcPr>
            <w:tcW w:w="1129" w:type="dxa"/>
          </w:tcPr>
          <w:p w:rsidR="003C5C3D" w:rsidRPr="0097753B" w:rsidRDefault="003C5C3D" w:rsidP="003C5C3D">
            <w:pPr>
              <w:jc w:val="center"/>
              <w:rPr>
                <w:rFonts w:ascii="Times New Roman" w:hAnsi="Times New Roman" w:cs="Times New Roman"/>
                <w:sz w:val="24"/>
                <w:szCs w:val="24"/>
              </w:rPr>
            </w:pPr>
            <w:r w:rsidRPr="0097753B">
              <w:rPr>
                <w:rFonts w:ascii="Times New Roman" w:hAnsi="Times New Roman" w:cs="Times New Roman"/>
                <w:sz w:val="24"/>
                <w:szCs w:val="24"/>
              </w:rPr>
              <w:t>6</w:t>
            </w:r>
          </w:p>
        </w:tc>
        <w:tc>
          <w:tcPr>
            <w:tcW w:w="3090" w:type="dxa"/>
          </w:tcPr>
          <w:p w:rsidR="003C5C3D" w:rsidRPr="0097753B" w:rsidRDefault="003C5C3D" w:rsidP="003C5C3D">
            <w:pPr>
              <w:jc w:val="both"/>
              <w:rPr>
                <w:rFonts w:ascii="Times New Roman" w:hAnsi="Times New Roman" w:cs="Times New Roman"/>
                <w:sz w:val="24"/>
                <w:szCs w:val="24"/>
              </w:rPr>
            </w:pPr>
            <w:r w:rsidRPr="0097753B">
              <w:rPr>
                <w:rFonts w:ascii="Times New Roman" w:hAnsi="Times New Roman" w:cs="Times New Roman"/>
                <w:sz w:val="24"/>
                <w:szCs w:val="24"/>
              </w:rPr>
              <w:t>Dr. Mahadeb Pramanik</w:t>
            </w:r>
          </w:p>
        </w:tc>
        <w:tc>
          <w:tcPr>
            <w:tcW w:w="4797" w:type="dxa"/>
          </w:tcPr>
          <w:p w:rsidR="003C5C3D" w:rsidRPr="0097753B" w:rsidRDefault="003C5C3D" w:rsidP="003C5C3D">
            <w:pPr>
              <w:jc w:val="both"/>
              <w:rPr>
                <w:rFonts w:ascii="Times New Roman" w:hAnsi="Times New Roman" w:cs="Times New Roman"/>
                <w:sz w:val="24"/>
                <w:szCs w:val="24"/>
              </w:rPr>
            </w:pPr>
            <w:r w:rsidRPr="0097753B">
              <w:rPr>
                <w:rFonts w:ascii="Times New Roman" w:hAnsi="Times New Roman" w:cs="Times New Roman"/>
                <w:sz w:val="24"/>
                <w:szCs w:val="24"/>
              </w:rPr>
              <w:t>Professor, Dept. of Agronomy, BCKV.</w:t>
            </w:r>
          </w:p>
        </w:tc>
      </w:tr>
      <w:tr w:rsidR="00452F0C" w:rsidRPr="0097753B" w:rsidTr="00DB39C8">
        <w:tc>
          <w:tcPr>
            <w:tcW w:w="1129" w:type="dxa"/>
          </w:tcPr>
          <w:p w:rsidR="00452F0C" w:rsidRPr="0097753B" w:rsidRDefault="00452F0C" w:rsidP="00452F0C">
            <w:pPr>
              <w:jc w:val="center"/>
              <w:rPr>
                <w:rFonts w:ascii="Times New Roman" w:hAnsi="Times New Roman" w:cs="Times New Roman"/>
                <w:sz w:val="24"/>
                <w:szCs w:val="24"/>
              </w:rPr>
            </w:pPr>
            <w:r w:rsidRPr="0097753B">
              <w:rPr>
                <w:rFonts w:ascii="Times New Roman" w:hAnsi="Times New Roman" w:cs="Times New Roman"/>
                <w:sz w:val="24"/>
                <w:szCs w:val="24"/>
              </w:rPr>
              <w:t>7</w:t>
            </w:r>
          </w:p>
        </w:tc>
        <w:tc>
          <w:tcPr>
            <w:tcW w:w="3090" w:type="dxa"/>
          </w:tcPr>
          <w:p w:rsidR="00452F0C" w:rsidRPr="0097753B" w:rsidRDefault="00452F0C" w:rsidP="00452F0C">
            <w:pPr>
              <w:jc w:val="both"/>
              <w:rPr>
                <w:rFonts w:ascii="Times New Roman" w:hAnsi="Times New Roman" w:cs="Times New Roman"/>
                <w:sz w:val="24"/>
                <w:szCs w:val="24"/>
              </w:rPr>
            </w:pPr>
            <w:r w:rsidRPr="0097753B">
              <w:rPr>
                <w:rFonts w:ascii="Times New Roman" w:hAnsi="Times New Roman" w:cs="Times New Roman"/>
                <w:sz w:val="24"/>
                <w:szCs w:val="24"/>
              </w:rPr>
              <w:t>Dr. S.C. Koley</w:t>
            </w:r>
          </w:p>
        </w:tc>
        <w:tc>
          <w:tcPr>
            <w:tcW w:w="4797" w:type="dxa"/>
          </w:tcPr>
          <w:p w:rsidR="00452F0C" w:rsidRPr="0097753B" w:rsidRDefault="00452F0C" w:rsidP="00452F0C">
            <w:pPr>
              <w:jc w:val="both"/>
              <w:rPr>
                <w:rFonts w:ascii="Times New Roman" w:hAnsi="Times New Roman" w:cs="Times New Roman"/>
                <w:sz w:val="24"/>
                <w:szCs w:val="24"/>
              </w:rPr>
            </w:pPr>
            <w:r w:rsidRPr="0097753B">
              <w:rPr>
                <w:rFonts w:ascii="Times New Roman" w:hAnsi="Times New Roman" w:cs="Times New Roman"/>
                <w:sz w:val="24"/>
                <w:szCs w:val="24"/>
              </w:rPr>
              <w:t>Professor, Dept. of Soil Science, BCKV.</w:t>
            </w:r>
          </w:p>
        </w:tc>
      </w:tr>
    </w:tbl>
    <w:p w:rsidR="00010AC1" w:rsidRPr="0097753B" w:rsidRDefault="00010AC1" w:rsidP="00010AC1">
      <w:pPr>
        <w:jc w:val="both"/>
        <w:rPr>
          <w:rFonts w:ascii="Times New Roman" w:hAnsi="Times New Roman" w:cs="Times New Roman"/>
          <w:sz w:val="24"/>
          <w:szCs w:val="24"/>
        </w:rPr>
      </w:pPr>
    </w:p>
    <w:p w:rsidR="00163A2D" w:rsidRPr="0097753B" w:rsidRDefault="00163A2D" w:rsidP="00AE36B4">
      <w:pPr>
        <w:spacing w:after="120"/>
        <w:jc w:val="both"/>
        <w:rPr>
          <w:rFonts w:ascii="Times New Roman" w:hAnsi="Times New Roman" w:cs="Times New Roman"/>
          <w:sz w:val="24"/>
          <w:szCs w:val="24"/>
        </w:rPr>
      </w:pPr>
      <w:r w:rsidRPr="0097753B">
        <w:rPr>
          <w:rFonts w:ascii="Times New Roman" w:hAnsi="Times New Roman" w:cs="Times New Roman"/>
          <w:sz w:val="24"/>
          <w:szCs w:val="24"/>
        </w:rPr>
        <w:t xml:space="preserve">Prof. S. K. Acharya, Dean (PG Studies), </w:t>
      </w:r>
      <w:r w:rsidR="00C67977" w:rsidRPr="0097753B">
        <w:rPr>
          <w:rFonts w:ascii="Times New Roman" w:hAnsi="Times New Roman" w:cs="Times New Roman"/>
          <w:sz w:val="24"/>
          <w:szCs w:val="24"/>
        </w:rPr>
        <w:t xml:space="preserve">in his welcome address, </w:t>
      </w:r>
      <w:r w:rsidRPr="0097753B">
        <w:rPr>
          <w:rFonts w:ascii="Times New Roman" w:hAnsi="Times New Roman" w:cs="Times New Roman"/>
          <w:sz w:val="24"/>
          <w:szCs w:val="24"/>
        </w:rPr>
        <w:t>welcomed</w:t>
      </w:r>
      <w:r w:rsidR="00C67977" w:rsidRPr="0097753B">
        <w:rPr>
          <w:rFonts w:ascii="Times New Roman" w:hAnsi="Times New Roman" w:cs="Times New Roman"/>
          <w:sz w:val="24"/>
          <w:szCs w:val="24"/>
        </w:rPr>
        <w:t xml:space="preserve"> all the interns and dignitaries present on Dias. Then he highlighted the present scenario of Agriculture and allied sectors related to production, productivity and climate change. He also motivated the interns to do their level best for the betterment of rural community.</w:t>
      </w:r>
    </w:p>
    <w:p w:rsidR="00163A2D" w:rsidRPr="0097753B" w:rsidRDefault="00163A2D" w:rsidP="00AE36B4">
      <w:pPr>
        <w:spacing w:after="120"/>
        <w:jc w:val="both"/>
        <w:rPr>
          <w:rFonts w:ascii="Times New Roman" w:hAnsi="Times New Roman" w:cs="Times New Roman"/>
          <w:sz w:val="24"/>
          <w:szCs w:val="24"/>
        </w:rPr>
      </w:pPr>
      <w:r w:rsidRPr="0097753B">
        <w:rPr>
          <w:rFonts w:ascii="Times New Roman" w:hAnsi="Times New Roman" w:cs="Times New Roman"/>
          <w:sz w:val="24"/>
          <w:szCs w:val="24"/>
        </w:rPr>
        <w:t xml:space="preserve">In his address, Hon’ble Vice-Chancellor, Dr. Ashok K. Patra, thanked the IPL Foundation for its support in creating this significant platform. He stressed the pressing impacts of climate change on Indian </w:t>
      </w:r>
      <w:r w:rsidR="00346236" w:rsidRPr="0097753B">
        <w:rPr>
          <w:rFonts w:ascii="Times New Roman" w:hAnsi="Times New Roman" w:cs="Times New Roman"/>
          <w:sz w:val="24"/>
          <w:szCs w:val="24"/>
        </w:rPr>
        <w:t>agriculture. He</w:t>
      </w:r>
      <w:r w:rsidR="006C2C55" w:rsidRPr="0097753B">
        <w:rPr>
          <w:rFonts w:ascii="Times New Roman" w:hAnsi="Times New Roman" w:cs="Times New Roman"/>
          <w:sz w:val="24"/>
          <w:szCs w:val="24"/>
        </w:rPr>
        <w:t xml:space="preserve"> also gave important massage </w:t>
      </w:r>
      <w:r w:rsidR="00346236" w:rsidRPr="0097753B">
        <w:rPr>
          <w:rFonts w:ascii="Times New Roman" w:hAnsi="Times New Roman" w:cs="Times New Roman"/>
          <w:sz w:val="24"/>
          <w:szCs w:val="24"/>
        </w:rPr>
        <w:t>to interns</w:t>
      </w:r>
      <w:r w:rsidRPr="0097753B">
        <w:rPr>
          <w:rFonts w:ascii="Times New Roman" w:hAnsi="Times New Roman" w:cs="Times New Roman"/>
          <w:sz w:val="24"/>
          <w:szCs w:val="24"/>
        </w:rPr>
        <w:t xml:space="preserve"> to </w:t>
      </w:r>
      <w:r w:rsidR="006C2C55" w:rsidRPr="0097753B">
        <w:rPr>
          <w:rFonts w:ascii="Times New Roman" w:hAnsi="Times New Roman" w:cs="Times New Roman"/>
          <w:sz w:val="24"/>
          <w:szCs w:val="24"/>
        </w:rPr>
        <w:t>do their internship responsibilities</w:t>
      </w:r>
      <w:r w:rsidRPr="0097753B">
        <w:rPr>
          <w:rFonts w:ascii="Times New Roman" w:hAnsi="Times New Roman" w:cs="Times New Roman"/>
          <w:sz w:val="24"/>
          <w:szCs w:val="24"/>
        </w:rPr>
        <w:t xml:space="preserve"> with </w:t>
      </w:r>
      <w:r w:rsidR="00346236" w:rsidRPr="0097753B">
        <w:rPr>
          <w:rFonts w:ascii="Times New Roman" w:hAnsi="Times New Roman" w:cs="Times New Roman"/>
          <w:sz w:val="24"/>
          <w:szCs w:val="24"/>
        </w:rPr>
        <w:t>sincerity;</w:t>
      </w:r>
      <w:r w:rsidRPr="0097753B">
        <w:rPr>
          <w:rFonts w:ascii="Times New Roman" w:hAnsi="Times New Roman" w:cs="Times New Roman"/>
          <w:sz w:val="24"/>
          <w:szCs w:val="24"/>
        </w:rPr>
        <w:t xml:space="preserve"> he emphasized integrated approaches to soil, crop, and environmental sustainability for a greener future</w:t>
      </w:r>
      <w:r w:rsidR="006C2C55" w:rsidRPr="0097753B">
        <w:rPr>
          <w:rFonts w:ascii="Times New Roman" w:hAnsi="Times New Roman" w:cs="Times New Roman"/>
          <w:sz w:val="24"/>
          <w:szCs w:val="24"/>
        </w:rPr>
        <w:t>.</w:t>
      </w:r>
    </w:p>
    <w:p w:rsidR="00163A2D" w:rsidRPr="0097753B" w:rsidRDefault="000400BA" w:rsidP="00AE36B4">
      <w:pPr>
        <w:spacing w:after="120"/>
        <w:jc w:val="both"/>
        <w:rPr>
          <w:rFonts w:ascii="Times New Roman" w:hAnsi="Times New Roman" w:cs="Times New Roman"/>
          <w:sz w:val="24"/>
          <w:szCs w:val="24"/>
        </w:rPr>
      </w:pPr>
      <w:r w:rsidRPr="0097753B">
        <w:rPr>
          <w:rFonts w:ascii="Times New Roman" w:hAnsi="Times New Roman" w:cs="Times New Roman"/>
          <w:sz w:val="24"/>
          <w:szCs w:val="24"/>
        </w:rPr>
        <w:t xml:space="preserve">Sri Nilanjan </w:t>
      </w:r>
      <w:r w:rsidR="00346236" w:rsidRPr="0097753B">
        <w:rPr>
          <w:rFonts w:ascii="Times New Roman" w:hAnsi="Times New Roman" w:cs="Times New Roman"/>
          <w:sz w:val="24"/>
          <w:szCs w:val="24"/>
        </w:rPr>
        <w:t>Sinha discussed</w:t>
      </w:r>
      <w:r w:rsidRPr="0097753B">
        <w:rPr>
          <w:rFonts w:ascii="Times New Roman" w:hAnsi="Times New Roman" w:cs="Times New Roman"/>
          <w:sz w:val="24"/>
          <w:szCs w:val="24"/>
        </w:rPr>
        <w:t xml:space="preserve"> about the different role and activities performed </w:t>
      </w:r>
      <w:r w:rsidR="00452F0C" w:rsidRPr="0097753B">
        <w:rPr>
          <w:rFonts w:ascii="Times New Roman" w:hAnsi="Times New Roman" w:cs="Times New Roman"/>
          <w:sz w:val="24"/>
          <w:szCs w:val="24"/>
        </w:rPr>
        <w:t>by the</w:t>
      </w:r>
      <w:r w:rsidR="00986FB2" w:rsidRPr="0097753B">
        <w:rPr>
          <w:rFonts w:ascii="Times New Roman" w:hAnsi="Times New Roman" w:cs="Times New Roman"/>
          <w:sz w:val="24"/>
          <w:szCs w:val="24"/>
        </w:rPr>
        <w:t xml:space="preserve"> NCDC</w:t>
      </w:r>
      <w:r w:rsidR="00043C70" w:rsidRPr="0097753B">
        <w:rPr>
          <w:rFonts w:ascii="Times New Roman" w:hAnsi="Times New Roman" w:cs="Times New Roman"/>
          <w:sz w:val="24"/>
          <w:szCs w:val="24"/>
        </w:rPr>
        <w:t>.</w:t>
      </w:r>
      <w:r w:rsidR="003B0C28" w:rsidRPr="0097753B">
        <w:rPr>
          <w:rFonts w:ascii="Times New Roman" w:hAnsi="Times New Roman" w:cs="Times New Roman"/>
          <w:sz w:val="24"/>
          <w:szCs w:val="24"/>
        </w:rPr>
        <w:t xml:space="preserve"> He guided the students about how to approach for the financial assistance from the Cooperative bank.</w:t>
      </w:r>
    </w:p>
    <w:p w:rsidR="00346236" w:rsidRPr="0097753B" w:rsidRDefault="00346236" w:rsidP="00AE36B4">
      <w:pPr>
        <w:spacing w:after="120"/>
        <w:jc w:val="both"/>
        <w:rPr>
          <w:rFonts w:ascii="Times New Roman" w:hAnsi="Times New Roman" w:cs="Times New Roman"/>
          <w:sz w:val="24"/>
          <w:szCs w:val="24"/>
        </w:rPr>
      </w:pPr>
      <w:r w:rsidRPr="0097753B">
        <w:rPr>
          <w:rFonts w:ascii="Times New Roman" w:hAnsi="Times New Roman" w:cs="Times New Roman"/>
          <w:sz w:val="24"/>
          <w:szCs w:val="24"/>
        </w:rPr>
        <w:t>Sri Govinda Chandra Das shared his experience about cooperative formation and entrepreneurship development. He also highlighted the emerging trend of Start up initiative in agriculture and allied sector.</w:t>
      </w:r>
    </w:p>
    <w:p w:rsidR="003C5C3D" w:rsidRPr="0097753B" w:rsidRDefault="003C5C3D" w:rsidP="00AE36B4">
      <w:pPr>
        <w:spacing w:after="120"/>
        <w:jc w:val="both"/>
        <w:rPr>
          <w:rFonts w:ascii="Times New Roman" w:hAnsi="Times New Roman" w:cs="Times New Roman"/>
          <w:sz w:val="24"/>
          <w:szCs w:val="24"/>
        </w:rPr>
      </w:pPr>
      <w:r w:rsidRPr="0097753B">
        <w:rPr>
          <w:rFonts w:ascii="Times New Roman" w:hAnsi="Times New Roman" w:cs="Times New Roman"/>
          <w:sz w:val="24"/>
          <w:szCs w:val="24"/>
        </w:rPr>
        <w:t>Dr. Mahadeb Pramanik guided the interns about organic farming. He pointed out the importance and use of organic inputs for soil health as well as human health management.</w:t>
      </w:r>
    </w:p>
    <w:p w:rsidR="009A517B" w:rsidRPr="0097753B" w:rsidRDefault="001679C3" w:rsidP="00AE36B4">
      <w:pPr>
        <w:spacing w:after="120"/>
        <w:jc w:val="both"/>
        <w:rPr>
          <w:rFonts w:ascii="Times New Roman" w:hAnsi="Times New Roman" w:cs="Times New Roman"/>
          <w:sz w:val="24"/>
          <w:szCs w:val="24"/>
        </w:rPr>
      </w:pPr>
      <w:r w:rsidRPr="0097753B">
        <w:rPr>
          <w:rFonts w:ascii="Times New Roman" w:hAnsi="Times New Roman" w:cs="Times New Roman"/>
          <w:sz w:val="24"/>
          <w:szCs w:val="24"/>
        </w:rPr>
        <w:t>Mrs.</w:t>
      </w:r>
      <w:r w:rsidR="004E41CE" w:rsidRPr="0097753B">
        <w:rPr>
          <w:rFonts w:ascii="Times New Roman" w:hAnsi="Times New Roman" w:cs="Times New Roman"/>
          <w:sz w:val="24"/>
          <w:szCs w:val="24"/>
        </w:rPr>
        <w:t xml:space="preserve"> Nandini Roy, Mentor, IPL,explained the objectives of the internship program and its role in promoting sustainability in farmers’ fields; She guided the interns about questionnaire to be filled by the interns with active interaction with </w:t>
      </w:r>
      <w:r w:rsidR="00C96062" w:rsidRPr="0097753B">
        <w:rPr>
          <w:rFonts w:ascii="Times New Roman" w:hAnsi="Times New Roman" w:cs="Times New Roman"/>
          <w:sz w:val="24"/>
          <w:szCs w:val="24"/>
        </w:rPr>
        <w:t>respondent farmers</w:t>
      </w:r>
      <w:r w:rsidR="004E41CE" w:rsidRPr="0097753B">
        <w:rPr>
          <w:rFonts w:ascii="Times New Roman" w:hAnsi="Times New Roman" w:cs="Times New Roman"/>
          <w:sz w:val="24"/>
          <w:szCs w:val="24"/>
        </w:rPr>
        <w:t>.</w:t>
      </w:r>
      <w:r w:rsidR="00097F58">
        <w:rPr>
          <w:rFonts w:ascii="Times New Roman" w:hAnsi="Times New Roman" w:cs="Times New Roman"/>
          <w:sz w:val="24"/>
          <w:szCs w:val="24"/>
        </w:rPr>
        <w:t xml:space="preserve"> </w:t>
      </w:r>
      <w:r w:rsidR="004E41CE" w:rsidRPr="0097753B">
        <w:rPr>
          <w:rFonts w:ascii="Times New Roman" w:hAnsi="Times New Roman" w:cs="Times New Roman"/>
          <w:sz w:val="24"/>
          <w:szCs w:val="24"/>
        </w:rPr>
        <w:t>Then she gave hands on training about how to upload the survey data in the IPL google sheet online.</w:t>
      </w:r>
      <w:r w:rsidR="009A517B" w:rsidRPr="0097753B">
        <w:rPr>
          <w:rFonts w:ascii="Times New Roman" w:hAnsi="Times New Roman" w:cs="Times New Roman"/>
          <w:sz w:val="24"/>
          <w:szCs w:val="24"/>
        </w:rPr>
        <w:t xml:space="preserve"> She discussed about the E-learning Module.</w:t>
      </w:r>
    </w:p>
    <w:p w:rsidR="001679C3" w:rsidRPr="0097753B" w:rsidRDefault="001679C3" w:rsidP="00AE36B4">
      <w:pPr>
        <w:spacing w:after="120"/>
        <w:jc w:val="both"/>
        <w:rPr>
          <w:rFonts w:ascii="Times New Roman" w:hAnsi="Times New Roman" w:cs="Times New Roman"/>
          <w:sz w:val="24"/>
          <w:szCs w:val="24"/>
        </w:rPr>
      </w:pPr>
      <w:r w:rsidRPr="0097753B">
        <w:rPr>
          <w:rFonts w:ascii="Times New Roman" w:hAnsi="Times New Roman" w:cs="Times New Roman"/>
          <w:sz w:val="24"/>
          <w:szCs w:val="24"/>
        </w:rPr>
        <w:t>The T shirts and Caps with IPL logo were distributed among interns. At the end of the orientation programme a formal group photograph with all interns and dignitaries were taken by the organiser</w:t>
      </w:r>
      <w:r w:rsidR="00BF2241" w:rsidRPr="0097753B">
        <w:rPr>
          <w:rFonts w:ascii="Times New Roman" w:hAnsi="Times New Roman" w:cs="Times New Roman"/>
          <w:sz w:val="24"/>
          <w:szCs w:val="24"/>
        </w:rPr>
        <w:t>.</w:t>
      </w:r>
    </w:p>
    <w:p w:rsidR="003A0E81" w:rsidRPr="0097753B" w:rsidRDefault="003A0E81" w:rsidP="00AE36B4">
      <w:pPr>
        <w:spacing w:after="120"/>
        <w:jc w:val="both"/>
        <w:rPr>
          <w:rFonts w:ascii="Times New Roman" w:hAnsi="Times New Roman" w:cs="Times New Roman"/>
          <w:sz w:val="24"/>
          <w:szCs w:val="24"/>
        </w:rPr>
      </w:pPr>
      <w:r w:rsidRPr="0097753B">
        <w:rPr>
          <w:rFonts w:ascii="Times New Roman" w:hAnsi="Times New Roman" w:cs="Times New Roman"/>
          <w:sz w:val="24"/>
          <w:szCs w:val="24"/>
        </w:rPr>
        <w:t xml:space="preserve">  At the end of the orientation programme Prof.  S. C. Kole, Head, Dept of Soil Science, BCKV, proposed the vote of thanks.</w:t>
      </w:r>
    </w:p>
    <w:p w:rsidR="00942BCA" w:rsidRDefault="00145593">
      <w:pPr>
        <w:rPr>
          <w:lang w:val="en-US"/>
        </w:rPr>
      </w:pPr>
      <w:r>
        <w:rPr>
          <w:noProof/>
          <w:lang w:val="en-US"/>
        </w:rPr>
        <w:lastRenderedPageBreak/>
        <w:pict>
          <v:shapetype id="_x0000_t202" coordsize="21600,21600" o:spt="202" path="m,l,21600r21600,l21600,xe">
            <v:stroke joinstyle="miter"/>
            <v:path gradientshapeok="t" o:connecttype="rect"/>
          </v:shapetype>
          <v:shape id="Text Box 3" o:spid="_x0000_s1026" type="#_x0000_t202" style="position:absolute;margin-left:-16.35pt;margin-top:-12pt;width:488.2pt;height:44.2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" fillcolor="white [3201]" strokecolor="white [3212]" strokeweight=".5pt">
            <v:textbox style="mso-next-textbox:#Text Box 3">
              <w:txbxContent>
                <w:p w:rsidR="00AE36B4" w:rsidRDefault="00C33E23" w:rsidP="00AA52DB">
                  <w:pPr>
                    <w:spacing w:after="0" w:line="240" w:lineRule="auto"/>
                    <w:jc w:val="center"/>
                    <w:rPr>
                      <w:rFonts w:ascii="Times New Roman" w:hAnsi="Times New Roman" w:cs="Times New Roman"/>
                      <w:i/>
                      <w:sz w:val="28"/>
                      <w:szCs w:val="28"/>
                      <w:lang w:val="en-US"/>
                    </w:rPr>
                  </w:pPr>
                  <w:r w:rsidRPr="00097F58">
                    <w:rPr>
                      <w:rFonts w:ascii="Times New Roman" w:hAnsi="Times New Roman" w:cs="Times New Roman"/>
                      <w:i/>
                      <w:sz w:val="28"/>
                      <w:szCs w:val="28"/>
                      <w:lang w:val="en-US"/>
                    </w:rPr>
                    <w:t>Photographs of the event</w:t>
                  </w:r>
                </w:p>
                <w:p w:rsidR="00C33E23" w:rsidRPr="00AA52DB" w:rsidRDefault="00C33E23" w:rsidP="00AA52DB">
                  <w:pPr>
                    <w:spacing w:after="0" w:line="240" w:lineRule="auto"/>
                    <w:jc w:val="center"/>
                    <w:rPr>
                      <w:rFonts w:ascii="Times New Roman" w:hAnsi="Times New Roman" w:cs="Times New Roman"/>
                      <w:sz w:val="28"/>
                      <w:szCs w:val="28"/>
                      <w:lang w:val="en-US"/>
                    </w:rPr>
                  </w:pPr>
                  <w:r w:rsidRPr="00AA52DB">
                    <w:rPr>
                      <w:rFonts w:ascii="Times New Roman" w:hAnsi="Times New Roman" w:cs="Times New Roman"/>
                      <w:b/>
                      <w:bCs/>
                      <w:sz w:val="28"/>
                      <w:szCs w:val="28"/>
                    </w:rPr>
                    <w:t>Students’ Amrit Internship Programme</w:t>
                  </w:r>
                  <w:r w:rsidR="00AA52DB">
                    <w:rPr>
                      <w:rFonts w:ascii="Times New Roman" w:hAnsi="Times New Roman" w:cs="Times New Roman"/>
                      <w:b/>
                      <w:bCs/>
                      <w:sz w:val="28"/>
                      <w:szCs w:val="28"/>
                    </w:rPr>
                    <w:t xml:space="preserve"> at</w:t>
                  </w:r>
                  <w:r w:rsidRPr="00AA52DB">
                    <w:rPr>
                      <w:rFonts w:ascii="Times New Roman" w:hAnsi="Times New Roman" w:cs="Times New Roman"/>
                      <w:b/>
                      <w:bCs/>
                      <w:sz w:val="28"/>
                      <w:szCs w:val="28"/>
                    </w:rPr>
                    <w:t xml:space="preserve"> BCKV </w:t>
                  </w:r>
                </w:p>
              </w:txbxContent>
            </v:textbox>
          </v:shape>
        </w:pict>
      </w:r>
    </w:p>
    <w:p w:rsidR="00942BCA" w:rsidRDefault="00942BCA">
      <w:pPr>
        <w:rPr>
          <w:lang w:val="en-US"/>
        </w:rPr>
      </w:pPr>
    </w:p>
    <w:p w:rsidR="003350E8" w:rsidRDefault="003350E8">
      <w:pPr>
        <w:rPr>
          <w:lang w:val="en-US"/>
        </w:rPr>
      </w:pPr>
      <w:r w:rsidRPr="003350E8">
        <w:rPr>
          <w:noProof/>
          <w:lang w:val="en-US"/>
        </w:rPr>
        <w:drawing>
          <wp:inline distT="0" distB="0" distL="0" distR="0">
            <wp:extent cx="5583786" cy="2888673"/>
            <wp:effectExtent l="19050" t="0" r="0" b="0"/>
            <wp:docPr id="25" name="Picture 12" descr="C:\Users\Subhendu\Downloads\IMG-20251028-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ubhendu\Downloads\IMG-20251028-WA0027.jpg"/>
                    <pic:cNvPicPr>
                      <a:picLocks noChangeAspect="1" noChangeArrowheads="1"/>
                    </pic:cNvPicPr>
                  </pic:nvPicPr>
                  <pic:blipFill>
                    <a:blip r:embed="rId11" cstate="print"/>
                    <a:srcRect/>
                    <a:stretch>
                      <a:fillRect/>
                    </a:stretch>
                  </pic:blipFill>
                  <pic:spPr bwMode="auto">
                    <a:xfrm>
                      <a:off x="0" y="0"/>
                      <a:ext cx="5595034" cy="2894492"/>
                    </a:xfrm>
                    <a:prstGeom prst="rect">
                      <a:avLst/>
                    </a:prstGeom>
                    <a:noFill/>
                    <a:ln w="9525">
                      <a:noFill/>
                      <a:miter lim="800000"/>
                      <a:headEnd/>
                      <a:tailEnd/>
                    </a:ln>
                  </pic:spPr>
                </pic:pic>
              </a:graphicData>
            </a:graphic>
          </wp:inline>
        </w:drawing>
      </w:r>
    </w:p>
    <w:p w:rsidR="003350E8" w:rsidRDefault="003350E8">
      <w:pPr>
        <w:rPr>
          <w:lang w:val="en-US"/>
        </w:rPr>
      </w:pPr>
    </w:p>
    <w:p w:rsidR="00942BCA" w:rsidRDefault="00AA52DB" w:rsidP="00AA52DB">
      <w:pPr>
        <w:jc w:val="center"/>
        <w:rPr>
          <w:lang w:val="en-US"/>
        </w:rPr>
      </w:pPr>
      <w:r>
        <w:rPr>
          <w:noProof/>
          <w:lang w:val="en-US"/>
        </w:rPr>
        <w:drawing>
          <wp:inline distT="0" distB="0" distL="0" distR="0">
            <wp:extent cx="5425621" cy="2410691"/>
            <wp:effectExtent l="19050" t="0" r="3629" b="0"/>
            <wp:docPr id="19" name="Picture 5" descr="C:\Users\Subhendu\Downloads\IMG-20251028-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bhendu\Downloads\IMG-20251028-WA0030.jpg"/>
                    <pic:cNvPicPr>
                      <a:picLocks noChangeAspect="1" noChangeArrowheads="1"/>
                    </pic:cNvPicPr>
                  </pic:nvPicPr>
                  <pic:blipFill>
                    <a:blip r:embed="rId12" cstate="print"/>
                    <a:srcRect/>
                    <a:stretch>
                      <a:fillRect/>
                    </a:stretch>
                  </pic:blipFill>
                  <pic:spPr bwMode="auto">
                    <a:xfrm>
                      <a:off x="0" y="0"/>
                      <a:ext cx="5435344" cy="2415011"/>
                    </a:xfrm>
                    <a:prstGeom prst="rect">
                      <a:avLst/>
                    </a:prstGeom>
                    <a:noFill/>
                    <a:ln w="9525">
                      <a:noFill/>
                      <a:miter lim="800000"/>
                      <a:headEnd/>
                      <a:tailEnd/>
                    </a:ln>
                  </pic:spPr>
                </pic:pic>
              </a:graphicData>
            </a:graphic>
          </wp:inline>
        </w:drawing>
      </w:r>
    </w:p>
    <w:p w:rsidR="006554F5" w:rsidRDefault="00F553F7" w:rsidP="00F553F7">
      <w:pPr>
        <w:jc w:val="center"/>
      </w:pPr>
      <w:r>
        <w:rPr>
          <w:noProof/>
          <w:lang w:val="en-US"/>
        </w:rPr>
        <w:drawing>
          <wp:inline distT="0" distB="0" distL="0" distR="0">
            <wp:extent cx="5295381" cy="2265218"/>
            <wp:effectExtent l="19050" t="0" r="519" b="0"/>
            <wp:docPr id="18" name="Picture 7" descr="C:\Users\Subhendu\Downloads\IMG-20251028-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bhendu\Downloads\IMG-20251028-WA0032.jpg"/>
                    <pic:cNvPicPr>
                      <a:picLocks noChangeAspect="1" noChangeArrowheads="1"/>
                    </pic:cNvPicPr>
                  </pic:nvPicPr>
                  <pic:blipFill>
                    <a:blip r:embed="rId13" cstate="print"/>
                    <a:srcRect/>
                    <a:stretch>
                      <a:fillRect/>
                    </a:stretch>
                  </pic:blipFill>
                  <pic:spPr bwMode="auto">
                    <a:xfrm>
                      <a:off x="0" y="0"/>
                      <a:ext cx="5296706" cy="2265785"/>
                    </a:xfrm>
                    <a:prstGeom prst="rect">
                      <a:avLst/>
                    </a:prstGeom>
                    <a:noFill/>
                    <a:ln w="9525">
                      <a:noFill/>
                      <a:miter lim="800000"/>
                      <a:headEnd/>
                      <a:tailEnd/>
                    </a:ln>
                  </pic:spPr>
                </pic:pic>
              </a:graphicData>
            </a:graphic>
          </wp:inline>
        </w:drawing>
      </w:r>
    </w:p>
    <w:p w:rsidR="003350E8" w:rsidRDefault="006554F5" w:rsidP="00F553F7">
      <w:pPr>
        <w:jc w:val="center"/>
      </w:pPr>
      <w:r>
        <w:rPr>
          <w:noProof/>
          <w:lang w:val="en-US"/>
        </w:rPr>
        <w:lastRenderedPageBreak/>
        <w:drawing>
          <wp:inline distT="0" distB="0" distL="0" distR="0">
            <wp:extent cx="5301096" cy="2784764"/>
            <wp:effectExtent l="19050" t="0" r="0" b="0"/>
            <wp:docPr id="21" name="Picture 9" descr="C:\Users\Subhendu\Downloads\IMG-20251028-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ubhendu\Downloads\IMG-20251028-WA0026.jpg"/>
                    <pic:cNvPicPr>
                      <a:picLocks noChangeAspect="1" noChangeArrowheads="1"/>
                    </pic:cNvPicPr>
                  </pic:nvPicPr>
                  <pic:blipFill>
                    <a:blip r:embed="rId14" cstate="print"/>
                    <a:srcRect/>
                    <a:stretch>
                      <a:fillRect/>
                    </a:stretch>
                  </pic:blipFill>
                  <pic:spPr bwMode="auto">
                    <a:xfrm>
                      <a:off x="0" y="0"/>
                      <a:ext cx="5322133" cy="2795815"/>
                    </a:xfrm>
                    <a:prstGeom prst="rect">
                      <a:avLst/>
                    </a:prstGeom>
                    <a:noFill/>
                    <a:ln w="9525">
                      <a:noFill/>
                      <a:miter lim="800000"/>
                      <a:headEnd/>
                      <a:tailEnd/>
                    </a:ln>
                  </pic:spPr>
                </pic:pic>
              </a:graphicData>
            </a:graphic>
          </wp:inline>
        </w:drawing>
      </w:r>
    </w:p>
    <w:p w:rsidR="003350E8" w:rsidRDefault="003350E8" w:rsidP="00F553F7">
      <w:pPr>
        <w:jc w:val="center"/>
      </w:pPr>
      <w:r w:rsidRPr="003350E8">
        <w:rPr>
          <w:noProof/>
          <w:lang w:val="en-US"/>
        </w:rPr>
        <w:drawing>
          <wp:inline distT="0" distB="0" distL="0" distR="0">
            <wp:extent cx="5508914" cy="2389909"/>
            <wp:effectExtent l="19050" t="0" r="0" b="0"/>
            <wp:docPr id="26" name="Picture 11" descr="C:\Users\Subhendu\Downloads\IMG-20251028-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ubhendu\Downloads\IMG-20251028-WA0033.jpg"/>
                    <pic:cNvPicPr>
                      <a:picLocks noChangeAspect="1" noChangeArrowheads="1"/>
                    </pic:cNvPicPr>
                  </pic:nvPicPr>
                  <pic:blipFill>
                    <a:blip r:embed="rId15" cstate="print"/>
                    <a:srcRect/>
                    <a:stretch>
                      <a:fillRect/>
                    </a:stretch>
                  </pic:blipFill>
                  <pic:spPr bwMode="auto">
                    <a:xfrm>
                      <a:off x="0" y="0"/>
                      <a:ext cx="5508712" cy="2389821"/>
                    </a:xfrm>
                    <a:prstGeom prst="rect">
                      <a:avLst/>
                    </a:prstGeom>
                    <a:noFill/>
                    <a:ln w="9525">
                      <a:noFill/>
                      <a:miter lim="800000"/>
                      <a:headEnd/>
                      <a:tailEnd/>
                    </a:ln>
                  </pic:spPr>
                </pic:pic>
              </a:graphicData>
            </a:graphic>
          </wp:inline>
        </w:drawing>
      </w:r>
    </w:p>
    <w:p w:rsidR="00B41C75" w:rsidRDefault="003350E8" w:rsidP="00F553F7">
      <w:pPr>
        <w:jc w:val="center"/>
      </w:pPr>
      <w:r>
        <w:rPr>
          <w:noProof/>
          <w:lang w:val="en-US"/>
        </w:rPr>
        <w:drawing>
          <wp:inline distT="0" distB="0" distL="0" distR="0">
            <wp:extent cx="5731721" cy="3179618"/>
            <wp:effectExtent l="19050" t="0" r="2329" b="0"/>
            <wp:docPr id="27" name="Picture 13" descr="C:\Users\Subhendu\Downloads\IMG-20251028-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ubhendu\Downloads\IMG-20251028-WA0028.jpg"/>
                    <pic:cNvPicPr>
                      <a:picLocks noChangeAspect="1" noChangeArrowheads="1"/>
                    </pic:cNvPicPr>
                  </pic:nvPicPr>
                  <pic:blipFill>
                    <a:blip r:embed="rId16" cstate="print"/>
                    <a:srcRect/>
                    <a:stretch>
                      <a:fillRect/>
                    </a:stretch>
                  </pic:blipFill>
                  <pic:spPr bwMode="auto">
                    <a:xfrm>
                      <a:off x="0" y="0"/>
                      <a:ext cx="5731510" cy="3179501"/>
                    </a:xfrm>
                    <a:prstGeom prst="rect">
                      <a:avLst/>
                    </a:prstGeom>
                    <a:noFill/>
                    <a:ln w="9525">
                      <a:noFill/>
                      <a:miter lim="800000"/>
                      <a:headEnd/>
                      <a:tailEnd/>
                    </a:ln>
                  </pic:spPr>
                </pic:pic>
              </a:graphicData>
            </a:graphic>
          </wp:inline>
        </w:drawing>
      </w:r>
      <w:r w:rsidR="00B41C75">
        <w:br w:type="page"/>
      </w:r>
    </w:p>
    <w:tbl>
      <w:tblPr>
        <w:tblStyle w:val="TableGrid"/>
        <w:tblW w:w="9464" w:type="dxa"/>
        <w:tblLayout w:type="fixed"/>
        <w:tblLook w:val="04A0"/>
      </w:tblPr>
      <w:tblGrid>
        <w:gridCol w:w="4361"/>
        <w:gridCol w:w="5103"/>
      </w:tblGrid>
      <w:tr w:rsidR="00C07363" w:rsidTr="003350E8">
        <w:trPr>
          <w:trHeight w:val="4329"/>
        </w:trPr>
        <w:tc>
          <w:tcPr>
            <w:tcW w:w="4361" w:type="dxa"/>
          </w:tcPr>
          <w:p w:rsidR="00C07363" w:rsidRDefault="00C07363" w:rsidP="00C33E23">
            <w:pPr>
              <w:tabs>
                <w:tab w:val="left" w:pos="1080"/>
              </w:tabs>
              <w:jc w:val="center"/>
              <w:rPr>
                <w:lang w:val="en-US"/>
              </w:rPr>
            </w:pPr>
            <w:r>
              <w:rPr>
                <w:noProof/>
                <w:lang w:val="en-US"/>
              </w:rPr>
              <w:lastRenderedPageBreak/>
              <w:drawing>
                <wp:inline distT="0" distB="0" distL="0" distR="0">
                  <wp:extent cx="2730500" cy="2697269"/>
                  <wp:effectExtent l="0" t="0" r="0" b="0"/>
                  <wp:docPr id="50256803" name="Picture 50256803" descr="C:\Users\USER\Downloads\Cap 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Cap Image.jpeg"/>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732664" cy="2699407"/>
                          </a:xfrm>
                          <a:prstGeom prst="rect">
                            <a:avLst/>
                          </a:prstGeom>
                          <a:noFill/>
                          <a:ln>
                            <a:noFill/>
                          </a:ln>
                        </pic:spPr>
                      </pic:pic>
                    </a:graphicData>
                  </a:graphic>
                </wp:inline>
              </w:drawing>
            </w:r>
          </w:p>
        </w:tc>
        <w:tc>
          <w:tcPr>
            <w:tcW w:w="5103" w:type="dxa"/>
          </w:tcPr>
          <w:p w:rsidR="00C07363" w:rsidRDefault="00C07363" w:rsidP="00C33E23">
            <w:pPr>
              <w:tabs>
                <w:tab w:val="left" w:pos="1080"/>
              </w:tabs>
              <w:jc w:val="center"/>
              <w:rPr>
                <w:lang w:val="en-US"/>
              </w:rPr>
            </w:pPr>
            <w:r>
              <w:rPr>
                <w:noProof/>
                <w:lang w:val="en-US"/>
              </w:rPr>
              <w:drawing>
                <wp:inline distT="0" distB="0" distL="0" distR="0">
                  <wp:extent cx="2699732" cy="2784764"/>
                  <wp:effectExtent l="19050" t="0" r="5368" b="0"/>
                  <wp:docPr id="1839990820" name="Picture 1839990820" descr="C:\Users\USER\Downloads\I-Card 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I-Card Image.jpeg"/>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710674" cy="2796051"/>
                          </a:xfrm>
                          <a:prstGeom prst="rect">
                            <a:avLst/>
                          </a:prstGeom>
                          <a:noFill/>
                          <a:ln>
                            <a:noFill/>
                          </a:ln>
                        </pic:spPr>
                      </pic:pic>
                    </a:graphicData>
                  </a:graphic>
                </wp:inline>
              </w:drawing>
            </w:r>
          </w:p>
        </w:tc>
      </w:tr>
      <w:tr w:rsidR="00C07363" w:rsidTr="003350E8">
        <w:trPr>
          <w:trHeight w:val="4210"/>
        </w:trPr>
        <w:tc>
          <w:tcPr>
            <w:tcW w:w="4361" w:type="dxa"/>
          </w:tcPr>
          <w:p w:rsidR="00C07363" w:rsidRDefault="00C07363" w:rsidP="00C33E23">
            <w:pPr>
              <w:tabs>
                <w:tab w:val="left" w:pos="1080"/>
              </w:tabs>
              <w:jc w:val="center"/>
              <w:rPr>
                <w:lang w:val="en-US"/>
              </w:rPr>
            </w:pPr>
            <w:r>
              <w:rPr>
                <w:noProof/>
                <w:lang w:val="en-US"/>
              </w:rPr>
              <w:drawing>
                <wp:inline distT="0" distB="0" distL="0" distR="0">
                  <wp:extent cx="4254002" cy="2500912"/>
                  <wp:effectExtent l="0" t="0" r="0" b="0"/>
                  <wp:docPr id="1742452363" name="Picture 1742452363" descr="C:\Users\USER\Downloads\IMG_3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IMG_3986.jpg"/>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253661" cy="2500712"/>
                          </a:xfrm>
                          <a:prstGeom prst="rect">
                            <a:avLst/>
                          </a:prstGeom>
                          <a:noFill/>
                          <a:ln>
                            <a:noFill/>
                          </a:ln>
                        </pic:spPr>
                      </pic:pic>
                    </a:graphicData>
                  </a:graphic>
                </wp:inline>
              </w:drawing>
            </w:r>
          </w:p>
        </w:tc>
        <w:tc>
          <w:tcPr>
            <w:tcW w:w="5103" w:type="dxa"/>
          </w:tcPr>
          <w:p w:rsidR="00C07363" w:rsidRDefault="00C07363" w:rsidP="00C33E23">
            <w:pPr>
              <w:tabs>
                <w:tab w:val="left" w:pos="1080"/>
              </w:tabs>
              <w:jc w:val="center"/>
              <w:rPr>
                <w:lang w:val="en-US"/>
              </w:rPr>
            </w:pPr>
            <w:r>
              <w:rPr>
                <w:noProof/>
                <w:lang w:val="en-US"/>
              </w:rPr>
              <w:drawing>
                <wp:inline distT="0" distB="0" distL="0" distR="0">
                  <wp:extent cx="2867891" cy="2717496"/>
                  <wp:effectExtent l="19050" t="0" r="8659" b="0"/>
                  <wp:docPr id="667250951" name="Picture 667250951" descr="C:\Users\USER\Downloads\T-Shirt 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T-Shirt Image.jpeg"/>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869462" cy="2718985"/>
                          </a:xfrm>
                          <a:prstGeom prst="rect">
                            <a:avLst/>
                          </a:prstGeom>
                          <a:noFill/>
                          <a:ln>
                            <a:noFill/>
                          </a:ln>
                        </pic:spPr>
                      </pic:pic>
                    </a:graphicData>
                  </a:graphic>
                </wp:inline>
              </w:drawing>
            </w:r>
          </w:p>
        </w:tc>
      </w:tr>
      <w:tr w:rsidR="00C07363" w:rsidTr="003350E8">
        <w:trPr>
          <w:trHeight w:val="4635"/>
        </w:trPr>
        <w:tc>
          <w:tcPr>
            <w:tcW w:w="9464" w:type="dxa"/>
            <w:gridSpan w:val="2"/>
          </w:tcPr>
          <w:p w:rsidR="00C07363" w:rsidRDefault="00C07363" w:rsidP="00C33E23">
            <w:pPr>
              <w:tabs>
                <w:tab w:val="left" w:pos="1080"/>
              </w:tabs>
              <w:jc w:val="center"/>
              <w:rPr>
                <w:noProof/>
                <w:lang w:val="en-US"/>
              </w:rPr>
            </w:pPr>
          </w:p>
          <w:p w:rsidR="00C07363" w:rsidRDefault="00C07363" w:rsidP="00C33E23">
            <w:pPr>
              <w:tabs>
                <w:tab w:val="left" w:pos="1080"/>
              </w:tabs>
              <w:jc w:val="center"/>
              <w:rPr>
                <w:noProof/>
                <w:lang w:val="en-US"/>
              </w:rPr>
            </w:pPr>
            <w:r>
              <w:rPr>
                <w:noProof/>
                <w:lang w:val="en-US"/>
              </w:rPr>
              <w:drawing>
                <wp:inline distT="0" distB="0" distL="0" distR="0">
                  <wp:extent cx="5665181" cy="2701636"/>
                  <wp:effectExtent l="19050" t="0" r="0" b="0"/>
                  <wp:docPr id="285229772" name="Picture 285229772" descr="C:\Users\USER\Downloads\DEE Banner 20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DEE Banner 20X4.jpg"/>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701963" cy="2719177"/>
                          </a:xfrm>
                          <a:prstGeom prst="rect">
                            <a:avLst/>
                          </a:prstGeom>
                          <a:noFill/>
                          <a:ln>
                            <a:noFill/>
                          </a:ln>
                        </pic:spPr>
                      </pic:pic>
                    </a:graphicData>
                  </a:graphic>
                </wp:inline>
              </w:drawing>
            </w:r>
          </w:p>
        </w:tc>
      </w:tr>
    </w:tbl>
    <w:p w:rsidR="0016115C" w:rsidRDefault="0016115C" w:rsidP="00AE31F8">
      <w:pPr>
        <w:jc w:val="center"/>
        <w:rPr>
          <w:b/>
          <w:sz w:val="28"/>
          <w:szCs w:val="28"/>
          <w:lang w:val="en-US"/>
        </w:rPr>
      </w:pPr>
    </w:p>
    <w:p w:rsidR="0016115C" w:rsidRDefault="0016115C" w:rsidP="00AE31F8">
      <w:pPr>
        <w:jc w:val="center"/>
        <w:rPr>
          <w:b/>
          <w:sz w:val="28"/>
          <w:szCs w:val="28"/>
          <w:lang w:val="en-US"/>
        </w:rPr>
      </w:pPr>
    </w:p>
    <w:p w:rsidR="00D9035F" w:rsidRPr="000D436F" w:rsidRDefault="00D9035F" w:rsidP="00D9035F">
      <w:pPr>
        <w:pStyle w:val="BodyText"/>
        <w:ind w:left="1390"/>
        <w:jc w:val="center"/>
        <w:rPr>
          <w:rFonts w:ascii="Arial Black" w:hAnsi="Arial Black" w:cstheme="majorBidi"/>
          <w:b/>
          <w:bCs/>
          <w:sz w:val="32"/>
          <w:szCs w:val="32"/>
        </w:rPr>
      </w:pPr>
      <w:r w:rsidRPr="000D436F">
        <w:rPr>
          <w:rFonts w:ascii="Arial Black" w:hAnsi="Arial Black" w:cstheme="majorBidi"/>
          <w:b/>
          <w:bCs/>
          <w:sz w:val="32"/>
          <w:szCs w:val="32"/>
        </w:rPr>
        <w:t>IPL FOUNDATION</w:t>
      </w:r>
    </w:p>
    <w:p w:rsidR="00D9035F" w:rsidRPr="000D436F" w:rsidRDefault="00D9035F" w:rsidP="00D9035F">
      <w:pPr>
        <w:pStyle w:val="BodyText"/>
        <w:ind w:left="1390"/>
        <w:jc w:val="center"/>
        <w:rPr>
          <w:rFonts w:ascii="Arial Black" w:hAnsi="Arial Black" w:cstheme="majorBidi"/>
          <w:sz w:val="32"/>
          <w:szCs w:val="32"/>
        </w:rPr>
      </w:pPr>
      <w:r w:rsidRPr="000D436F">
        <w:rPr>
          <w:rFonts w:ascii="Arial Black" w:hAnsi="Arial Black" w:cstheme="majorBidi"/>
          <w:b/>
          <w:bCs/>
          <w:sz w:val="32"/>
          <w:szCs w:val="32"/>
        </w:rPr>
        <w:t>AMRIT INTERNSHIP PROGRAMME</w:t>
      </w:r>
    </w:p>
    <w:p w:rsidR="00D9035F" w:rsidRPr="00F94688" w:rsidRDefault="00D9035F" w:rsidP="00D9035F">
      <w:pPr>
        <w:pStyle w:val="BodyText"/>
        <w:spacing w:before="1" w:line="276" w:lineRule="auto"/>
        <w:ind w:left="190"/>
        <w:jc w:val="center"/>
        <w:rPr>
          <w:rFonts w:ascii="Bookman Old Style" w:hAnsi="Bookman Old Style" w:cstheme="majorBidi"/>
          <w:bCs/>
          <w:position w:val="1"/>
          <w:sz w:val="28"/>
          <w:szCs w:val="28"/>
        </w:rPr>
      </w:pPr>
      <w:r w:rsidRPr="00F94688">
        <w:rPr>
          <w:rFonts w:ascii="Bookman Old Style" w:hAnsi="Bookman Old Style" w:cstheme="majorBidi"/>
          <w:bCs/>
          <w:position w:val="-1"/>
          <w:sz w:val="28"/>
          <w:szCs w:val="28"/>
        </w:rPr>
        <w:t xml:space="preserve">Orientation </w:t>
      </w:r>
      <w:r>
        <w:rPr>
          <w:rFonts w:ascii="Bookman Old Style" w:hAnsi="Bookman Old Style" w:cstheme="majorBidi"/>
          <w:bCs/>
          <w:position w:val="-1"/>
          <w:sz w:val="28"/>
          <w:szCs w:val="28"/>
        </w:rPr>
        <w:t>P</w:t>
      </w:r>
      <w:r w:rsidRPr="00F94688">
        <w:rPr>
          <w:rFonts w:ascii="Bookman Old Style" w:hAnsi="Bookman Old Style" w:cstheme="majorBidi"/>
          <w:bCs/>
          <w:sz w:val="28"/>
          <w:szCs w:val="28"/>
        </w:rPr>
        <w:t>rogramme for Amrit I</w:t>
      </w:r>
      <w:r w:rsidRPr="00F94688">
        <w:rPr>
          <w:rFonts w:ascii="Bookman Old Style" w:hAnsi="Bookman Old Style" w:cstheme="majorBidi"/>
          <w:bCs/>
          <w:spacing w:val="-2"/>
          <w:position w:val="1"/>
          <w:sz w:val="28"/>
          <w:szCs w:val="28"/>
        </w:rPr>
        <w:t>nterns</w:t>
      </w:r>
    </w:p>
    <w:p w:rsidR="00D9035F" w:rsidRPr="000D436F" w:rsidRDefault="00D9035F" w:rsidP="00D9035F">
      <w:pPr>
        <w:spacing w:line="290" w:lineRule="exact"/>
        <w:ind w:left="176"/>
        <w:jc w:val="center"/>
        <w:rPr>
          <w:rFonts w:ascii="Bookman Old Style" w:hAnsi="Bookman Old Style" w:cstheme="majorBidi"/>
          <w:bCs/>
          <w:sz w:val="28"/>
          <w:szCs w:val="28"/>
        </w:rPr>
      </w:pPr>
      <w:r w:rsidRPr="000D436F">
        <w:rPr>
          <w:rFonts w:ascii="Bookman Old Style" w:hAnsi="Bookman Old Style" w:cstheme="majorBidi"/>
          <w:bCs/>
          <w:sz w:val="28"/>
          <w:szCs w:val="28"/>
        </w:rPr>
        <w:t xml:space="preserve">On </w:t>
      </w:r>
      <w:r w:rsidRPr="000D436F">
        <w:rPr>
          <w:rFonts w:ascii="Bookman Old Style" w:hAnsi="Bookman Old Style" w:cstheme="majorBidi"/>
          <w:bCs/>
          <w:w w:val="110"/>
          <w:sz w:val="28"/>
          <w:szCs w:val="28"/>
        </w:rPr>
        <w:t>19</w:t>
      </w:r>
      <w:r w:rsidRPr="000D436F">
        <w:rPr>
          <w:rFonts w:ascii="Bookman Old Style" w:hAnsi="Bookman Old Style" w:cstheme="majorBidi"/>
          <w:bCs/>
          <w:w w:val="110"/>
          <w:sz w:val="28"/>
          <w:szCs w:val="28"/>
          <w:vertAlign w:val="superscript"/>
        </w:rPr>
        <w:t>th</w:t>
      </w:r>
      <w:r w:rsidRPr="000D436F">
        <w:rPr>
          <w:rFonts w:ascii="Bookman Old Style" w:hAnsi="Bookman Old Style" w:cstheme="majorBidi"/>
          <w:bCs/>
          <w:w w:val="110"/>
          <w:sz w:val="28"/>
          <w:szCs w:val="28"/>
        </w:rPr>
        <w:t xml:space="preserve"> September,</w:t>
      </w:r>
      <w:r w:rsidRPr="000D436F">
        <w:rPr>
          <w:rFonts w:ascii="Bookman Old Style" w:hAnsi="Bookman Old Style" w:cstheme="majorBidi"/>
          <w:bCs/>
          <w:spacing w:val="-4"/>
          <w:w w:val="110"/>
          <w:sz w:val="28"/>
          <w:szCs w:val="28"/>
        </w:rPr>
        <w:t>2025</w:t>
      </w:r>
    </w:p>
    <w:p w:rsidR="00D9035F" w:rsidRPr="000D436F" w:rsidRDefault="00D9035F" w:rsidP="00D9035F">
      <w:pPr>
        <w:tabs>
          <w:tab w:val="left" w:pos="792"/>
        </w:tabs>
        <w:spacing w:before="26"/>
        <w:ind w:left="176"/>
        <w:jc w:val="center"/>
        <w:rPr>
          <w:rFonts w:asciiTheme="majorBidi" w:hAnsiTheme="majorBidi" w:cstheme="majorBidi"/>
          <w:b/>
          <w:bCs/>
          <w:sz w:val="40"/>
          <w:szCs w:val="40"/>
        </w:rPr>
      </w:pPr>
      <w:r w:rsidRPr="000D436F">
        <w:rPr>
          <w:rFonts w:asciiTheme="majorBidi" w:hAnsiTheme="majorBidi" w:cstheme="majorBidi"/>
          <w:b/>
          <w:bCs/>
          <w:sz w:val="40"/>
          <w:szCs w:val="40"/>
        </w:rPr>
        <w:t>B</w:t>
      </w:r>
      <w:r w:rsidRPr="000D436F">
        <w:rPr>
          <w:rFonts w:asciiTheme="minorEastAsia" w:eastAsiaTheme="minorEastAsia" w:hAnsiTheme="minorEastAsia" w:cstheme="majorBidi"/>
          <w:b/>
          <w:bCs/>
          <w:sz w:val="40"/>
          <w:szCs w:val="40"/>
          <w:lang w:eastAsia="zh-CN"/>
        </w:rPr>
        <w:t>i</w:t>
      </w:r>
      <w:r w:rsidRPr="000D436F">
        <w:rPr>
          <w:rFonts w:asciiTheme="majorBidi" w:hAnsiTheme="majorBidi" w:cstheme="majorBidi"/>
          <w:b/>
          <w:bCs/>
          <w:sz w:val="40"/>
          <w:szCs w:val="40"/>
        </w:rPr>
        <w:t>dhan Chandra KrishiViswavidyalaya</w:t>
      </w:r>
    </w:p>
    <w:p w:rsidR="00D9035F" w:rsidRPr="000D436F" w:rsidRDefault="00FB34FD" w:rsidP="00D9035F">
      <w:pPr>
        <w:tabs>
          <w:tab w:val="left" w:pos="792"/>
        </w:tabs>
        <w:spacing w:before="26"/>
        <w:ind w:left="176"/>
        <w:jc w:val="center"/>
        <w:rPr>
          <w:rFonts w:asciiTheme="majorBidi" w:hAnsiTheme="majorBidi" w:cstheme="majorBidi"/>
          <w:sz w:val="28"/>
          <w:szCs w:val="28"/>
        </w:rPr>
      </w:pPr>
      <w:r>
        <w:rPr>
          <w:rFonts w:asciiTheme="majorBidi" w:hAnsiTheme="majorBidi" w:cstheme="majorBidi"/>
          <w:b/>
          <w:bCs/>
          <w:sz w:val="28"/>
          <w:szCs w:val="28"/>
        </w:rPr>
        <w:t xml:space="preserve">Mohanpur, </w:t>
      </w:r>
      <w:r w:rsidR="00D9035F" w:rsidRPr="000D436F">
        <w:rPr>
          <w:rFonts w:asciiTheme="majorBidi" w:hAnsiTheme="majorBidi" w:cstheme="majorBidi"/>
          <w:b/>
          <w:bCs/>
          <w:sz w:val="28"/>
          <w:szCs w:val="28"/>
        </w:rPr>
        <w:t>Nadia,</w:t>
      </w:r>
      <w:r>
        <w:rPr>
          <w:rFonts w:asciiTheme="majorBidi" w:hAnsiTheme="majorBidi" w:cstheme="majorBidi"/>
          <w:b/>
          <w:bCs/>
          <w:sz w:val="28"/>
          <w:szCs w:val="28"/>
        </w:rPr>
        <w:t xml:space="preserve"> </w:t>
      </w:r>
      <w:r w:rsidR="00D9035F" w:rsidRPr="000D436F">
        <w:rPr>
          <w:rFonts w:asciiTheme="majorBidi" w:hAnsiTheme="majorBidi" w:cstheme="majorBidi"/>
          <w:b/>
          <w:bCs/>
          <w:sz w:val="28"/>
          <w:szCs w:val="28"/>
        </w:rPr>
        <w:t>West</w:t>
      </w:r>
      <w:r w:rsidR="00D9035F" w:rsidRPr="000D436F">
        <w:rPr>
          <w:rFonts w:asciiTheme="majorBidi" w:hAnsiTheme="majorBidi" w:cstheme="majorBidi"/>
          <w:b/>
          <w:bCs/>
          <w:spacing w:val="-2"/>
          <w:sz w:val="28"/>
          <w:szCs w:val="28"/>
        </w:rPr>
        <w:t>Bengal</w:t>
      </w:r>
    </w:p>
    <w:p w:rsidR="00D9035F" w:rsidRPr="0029476B" w:rsidRDefault="00D9035F" w:rsidP="00D9035F">
      <w:pPr>
        <w:pStyle w:val="BodyText"/>
        <w:spacing w:before="127"/>
        <w:rPr>
          <w:rFonts w:asciiTheme="majorBidi" w:hAnsiTheme="majorBidi" w:cstheme="majorBidi"/>
          <w:sz w:val="24"/>
          <w:szCs w:val="24"/>
        </w:rPr>
      </w:pPr>
    </w:p>
    <w:p w:rsidR="00D9035F" w:rsidRDefault="00D9035F" w:rsidP="00D9035F">
      <w:pPr>
        <w:pStyle w:val="Title"/>
        <w:ind w:left="15"/>
        <w:rPr>
          <w:rFonts w:asciiTheme="majorBidi" w:hAnsiTheme="majorBidi"/>
          <w:b/>
          <w:bCs/>
          <w:w w:val="90"/>
          <w:sz w:val="28"/>
          <w:szCs w:val="28"/>
          <w:u w:val="single"/>
        </w:rPr>
      </w:pPr>
      <w:r w:rsidRPr="00C35847">
        <w:rPr>
          <w:rFonts w:asciiTheme="majorBidi" w:hAnsiTheme="majorBidi"/>
          <w:b/>
          <w:bCs/>
          <w:w w:val="90"/>
          <w:sz w:val="28"/>
          <w:szCs w:val="28"/>
          <w:u w:val="single"/>
        </w:rPr>
        <w:t>Programme Schedule</w:t>
      </w:r>
    </w:p>
    <w:p w:rsidR="00D9035F" w:rsidRPr="00D7022D" w:rsidRDefault="00D9035F" w:rsidP="00D9035F">
      <w:pPr>
        <w:pStyle w:val="BodyText"/>
        <w:rPr>
          <w:rFonts w:asciiTheme="majorBidi" w:hAnsiTheme="majorBidi" w:cstheme="majorBidi"/>
          <w:sz w:val="24"/>
          <w:szCs w:val="24"/>
          <w:lang w:val="en-IN"/>
        </w:rPr>
      </w:pPr>
    </w:p>
    <w:tbl>
      <w:tblPr>
        <w:tblW w:w="4970" w:type="pct"/>
        <w:jc w:val="center"/>
        <w:tblInd w:w="-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906"/>
        <w:gridCol w:w="3877"/>
        <w:gridCol w:w="3199"/>
      </w:tblGrid>
      <w:tr w:rsidR="00D9035F" w:rsidRPr="00581A76" w:rsidTr="0057008A">
        <w:trPr>
          <w:trHeight w:val="251"/>
          <w:jc w:val="center"/>
        </w:trPr>
        <w:tc>
          <w:tcPr>
            <w:tcW w:w="1061" w:type="pct"/>
          </w:tcPr>
          <w:p w:rsidR="00D9035F" w:rsidRPr="00581A76" w:rsidRDefault="00D9035F" w:rsidP="0057008A">
            <w:pPr>
              <w:pStyle w:val="TableParagraph"/>
              <w:spacing w:before="20" w:after="20"/>
              <w:ind w:left="112"/>
              <w:rPr>
                <w:rFonts w:ascii="Times New Roman" w:hAnsi="Times New Roman" w:cs="Times New Roman"/>
                <w:b/>
                <w:sz w:val="23"/>
                <w:szCs w:val="23"/>
              </w:rPr>
            </w:pPr>
            <w:r w:rsidRPr="00581A76">
              <w:rPr>
                <w:rFonts w:ascii="Times New Roman" w:hAnsi="Times New Roman" w:cs="Times New Roman"/>
                <w:b/>
                <w:sz w:val="23"/>
                <w:szCs w:val="23"/>
              </w:rPr>
              <w:t>Date:</w:t>
            </w:r>
            <w:r>
              <w:rPr>
                <w:rFonts w:ascii="Times New Roman" w:hAnsi="Times New Roman" w:cs="Times New Roman"/>
                <w:sz w:val="23"/>
                <w:szCs w:val="23"/>
                <w:lang w:val="en-IN"/>
              </w:rPr>
              <w:t>1</w:t>
            </w:r>
            <w:r w:rsidRPr="00581A76">
              <w:rPr>
                <w:rFonts w:ascii="Times New Roman" w:hAnsi="Times New Roman" w:cs="Times New Roman"/>
                <w:sz w:val="23"/>
                <w:szCs w:val="23"/>
                <w:lang w:val="en-IN"/>
              </w:rPr>
              <w:t>9.09.2025</w:t>
            </w:r>
          </w:p>
        </w:tc>
        <w:tc>
          <w:tcPr>
            <w:tcW w:w="3939" w:type="pct"/>
            <w:gridSpan w:val="2"/>
          </w:tcPr>
          <w:p w:rsidR="00D9035F" w:rsidRPr="00581A76" w:rsidRDefault="00D9035F" w:rsidP="0057008A">
            <w:pPr>
              <w:pStyle w:val="TableParagraph"/>
              <w:spacing w:before="20" w:after="20"/>
              <w:rPr>
                <w:rFonts w:ascii="Times New Roman" w:hAnsi="Times New Roman" w:cs="Times New Roman"/>
                <w:b/>
                <w:sz w:val="23"/>
                <w:szCs w:val="23"/>
              </w:rPr>
            </w:pPr>
            <w:r w:rsidRPr="00581A76">
              <w:rPr>
                <w:rFonts w:ascii="Times New Roman" w:hAnsi="Times New Roman" w:cs="Times New Roman"/>
                <w:b/>
                <w:spacing w:val="-2"/>
                <w:sz w:val="23"/>
                <w:szCs w:val="23"/>
              </w:rPr>
              <w:t>Venue:</w:t>
            </w:r>
            <w:r>
              <w:rPr>
                <w:rFonts w:ascii="Times New Roman" w:hAnsi="Times New Roman" w:cs="Times New Roman"/>
                <w:b/>
                <w:spacing w:val="-2"/>
                <w:sz w:val="23"/>
                <w:szCs w:val="23"/>
              </w:rPr>
              <w:t xml:space="preserve"> DEE Building Seminar Room (Ground Floor), BCKV</w:t>
            </w:r>
          </w:p>
        </w:tc>
      </w:tr>
      <w:tr w:rsidR="00D9035F" w:rsidRPr="00581A76" w:rsidTr="0057008A">
        <w:trPr>
          <w:trHeight w:val="251"/>
          <w:jc w:val="center"/>
        </w:trPr>
        <w:tc>
          <w:tcPr>
            <w:tcW w:w="1061" w:type="pct"/>
          </w:tcPr>
          <w:p w:rsidR="00D9035F" w:rsidRPr="00581A76" w:rsidRDefault="00D9035F" w:rsidP="0057008A">
            <w:pPr>
              <w:pStyle w:val="TableParagraph"/>
              <w:spacing w:before="20" w:after="20"/>
              <w:ind w:left="112"/>
              <w:rPr>
                <w:rFonts w:ascii="Times New Roman" w:hAnsi="Times New Roman" w:cs="Times New Roman"/>
                <w:b/>
                <w:sz w:val="23"/>
                <w:szCs w:val="23"/>
              </w:rPr>
            </w:pPr>
            <w:r w:rsidRPr="00581A76">
              <w:rPr>
                <w:rFonts w:ascii="Times New Roman" w:hAnsi="Times New Roman" w:cs="Times New Roman"/>
                <w:b/>
                <w:spacing w:val="-4"/>
                <w:sz w:val="23"/>
                <w:szCs w:val="23"/>
              </w:rPr>
              <w:t>Time</w:t>
            </w:r>
          </w:p>
        </w:tc>
        <w:tc>
          <w:tcPr>
            <w:tcW w:w="3939" w:type="pct"/>
            <w:gridSpan w:val="2"/>
          </w:tcPr>
          <w:p w:rsidR="00D9035F" w:rsidRPr="00581A76" w:rsidRDefault="00D9035F" w:rsidP="0057008A">
            <w:pPr>
              <w:pStyle w:val="TableParagraph"/>
              <w:spacing w:before="20" w:after="20"/>
              <w:rPr>
                <w:rFonts w:ascii="Times New Roman" w:hAnsi="Times New Roman" w:cs="Times New Roman"/>
                <w:b/>
                <w:sz w:val="23"/>
                <w:szCs w:val="23"/>
              </w:rPr>
            </w:pPr>
            <w:r w:rsidRPr="00581A76">
              <w:rPr>
                <w:rFonts w:ascii="Times New Roman" w:hAnsi="Times New Roman" w:cs="Times New Roman"/>
                <w:b/>
                <w:spacing w:val="-2"/>
                <w:sz w:val="23"/>
                <w:szCs w:val="23"/>
              </w:rPr>
              <w:t>Programme</w:t>
            </w:r>
          </w:p>
        </w:tc>
      </w:tr>
      <w:tr w:rsidR="00D9035F" w:rsidRPr="00581A76" w:rsidTr="0057008A">
        <w:trPr>
          <w:trHeight w:val="251"/>
          <w:jc w:val="center"/>
        </w:trPr>
        <w:tc>
          <w:tcPr>
            <w:tcW w:w="1061" w:type="pct"/>
          </w:tcPr>
          <w:p w:rsidR="00D9035F" w:rsidRPr="00581A76" w:rsidRDefault="00D9035F" w:rsidP="0057008A">
            <w:pPr>
              <w:pStyle w:val="TableParagraph"/>
              <w:spacing w:before="20" w:after="20"/>
              <w:ind w:left="112"/>
              <w:rPr>
                <w:rFonts w:ascii="Times New Roman" w:hAnsi="Times New Roman" w:cs="Times New Roman"/>
                <w:sz w:val="23"/>
                <w:szCs w:val="23"/>
              </w:rPr>
            </w:pPr>
            <w:r w:rsidRPr="00581A76">
              <w:rPr>
                <w:rFonts w:ascii="Times New Roman" w:hAnsi="Times New Roman" w:cs="Times New Roman"/>
                <w:sz w:val="23"/>
                <w:szCs w:val="23"/>
              </w:rPr>
              <w:t xml:space="preserve">09:30  – 11:00 </w:t>
            </w:r>
          </w:p>
        </w:tc>
        <w:tc>
          <w:tcPr>
            <w:tcW w:w="3939" w:type="pct"/>
            <w:gridSpan w:val="2"/>
          </w:tcPr>
          <w:p w:rsidR="00D9035F" w:rsidRPr="00581A76" w:rsidRDefault="00D9035F" w:rsidP="0057008A">
            <w:pPr>
              <w:pStyle w:val="TableParagraph"/>
              <w:spacing w:before="20" w:after="20"/>
              <w:rPr>
                <w:rFonts w:ascii="Times New Roman" w:hAnsi="Times New Roman" w:cs="Times New Roman"/>
                <w:sz w:val="23"/>
                <w:szCs w:val="23"/>
              </w:rPr>
            </w:pPr>
            <w:r w:rsidRPr="00581A76">
              <w:rPr>
                <w:rFonts w:asciiTheme="majorBidi" w:hAnsiTheme="majorBidi" w:cstheme="majorBidi"/>
                <w:sz w:val="23"/>
                <w:szCs w:val="23"/>
                <w:lang w:val="en-IN"/>
              </w:rPr>
              <w:t>Registration of Interns and Breakfast</w:t>
            </w:r>
          </w:p>
        </w:tc>
      </w:tr>
      <w:tr w:rsidR="00D9035F" w:rsidRPr="00581A76" w:rsidTr="0057008A">
        <w:trPr>
          <w:trHeight w:val="251"/>
          <w:jc w:val="center"/>
        </w:trPr>
        <w:tc>
          <w:tcPr>
            <w:tcW w:w="1061" w:type="pct"/>
          </w:tcPr>
          <w:p w:rsidR="00D9035F" w:rsidRPr="00581A76" w:rsidRDefault="00D9035F" w:rsidP="0057008A">
            <w:pPr>
              <w:pStyle w:val="TableParagraph"/>
              <w:spacing w:before="20" w:after="20"/>
              <w:ind w:left="112"/>
              <w:rPr>
                <w:rFonts w:ascii="Times New Roman" w:hAnsi="Times New Roman" w:cs="Times New Roman"/>
                <w:sz w:val="23"/>
                <w:szCs w:val="23"/>
              </w:rPr>
            </w:pPr>
            <w:r w:rsidRPr="00581A76">
              <w:rPr>
                <w:rFonts w:ascii="Times New Roman" w:hAnsi="Times New Roman" w:cs="Times New Roman"/>
                <w:sz w:val="23"/>
                <w:szCs w:val="23"/>
              </w:rPr>
              <w:t>11.00 – 12.00</w:t>
            </w:r>
          </w:p>
        </w:tc>
        <w:tc>
          <w:tcPr>
            <w:tcW w:w="3939" w:type="pct"/>
            <w:gridSpan w:val="2"/>
          </w:tcPr>
          <w:p w:rsidR="00D9035F" w:rsidRPr="00581A76" w:rsidRDefault="00D9035F" w:rsidP="0057008A">
            <w:pPr>
              <w:pStyle w:val="TableParagraph"/>
              <w:spacing w:before="20" w:after="20"/>
              <w:rPr>
                <w:rFonts w:ascii="Times New Roman" w:hAnsi="Times New Roman" w:cs="Times New Roman"/>
                <w:b/>
                <w:sz w:val="23"/>
                <w:szCs w:val="23"/>
              </w:rPr>
            </w:pPr>
            <w:r w:rsidRPr="00581A76">
              <w:rPr>
                <w:rFonts w:ascii="Times New Roman" w:hAnsi="Times New Roman" w:cs="Times New Roman"/>
                <w:b/>
                <w:sz w:val="23"/>
                <w:szCs w:val="23"/>
              </w:rPr>
              <w:t>Inaugural</w:t>
            </w:r>
            <w:r w:rsidRPr="00581A76">
              <w:rPr>
                <w:rFonts w:ascii="Times New Roman" w:hAnsi="Times New Roman" w:cs="Times New Roman"/>
                <w:b/>
                <w:spacing w:val="-2"/>
                <w:sz w:val="23"/>
                <w:szCs w:val="23"/>
              </w:rPr>
              <w:t xml:space="preserve"> Session</w:t>
            </w:r>
          </w:p>
        </w:tc>
      </w:tr>
      <w:tr w:rsidR="00D9035F" w:rsidRPr="00581A76" w:rsidTr="0057008A">
        <w:trPr>
          <w:trHeight w:val="253"/>
          <w:jc w:val="center"/>
        </w:trPr>
        <w:tc>
          <w:tcPr>
            <w:tcW w:w="1061" w:type="pct"/>
          </w:tcPr>
          <w:p w:rsidR="00D9035F" w:rsidRPr="00581A76" w:rsidRDefault="00D9035F" w:rsidP="0057008A">
            <w:pPr>
              <w:pStyle w:val="TableParagraph"/>
              <w:spacing w:before="20" w:after="20"/>
              <w:ind w:left="112"/>
              <w:rPr>
                <w:rFonts w:ascii="Times New Roman" w:hAnsi="Times New Roman" w:cs="Times New Roman"/>
                <w:sz w:val="23"/>
                <w:szCs w:val="23"/>
              </w:rPr>
            </w:pPr>
          </w:p>
        </w:tc>
        <w:tc>
          <w:tcPr>
            <w:tcW w:w="3939" w:type="pct"/>
            <w:gridSpan w:val="2"/>
          </w:tcPr>
          <w:p w:rsidR="00D9035F" w:rsidRPr="00581A76" w:rsidRDefault="00D9035F" w:rsidP="0057008A">
            <w:pPr>
              <w:pStyle w:val="BodyText"/>
              <w:rPr>
                <w:rFonts w:asciiTheme="majorBidi" w:hAnsiTheme="majorBidi" w:cstheme="majorBidi"/>
                <w:sz w:val="23"/>
                <w:szCs w:val="23"/>
                <w:lang w:val="en-IN"/>
              </w:rPr>
            </w:pPr>
            <w:r w:rsidRPr="00581A76">
              <w:rPr>
                <w:rFonts w:asciiTheme="majorBidi" w:hAnsiTheme="majorBidi" w:cstheme="majorBidi"/>
                <w:sz w:val="23"/>
                <w:szCs w:val="23"/>
                <w:lang w:val="en-IN"/>
              </w:rPr>
              <w:t>Welcome Address: Prof. SubhenduBikashGoswami, Director, Extension Education, BCKV</w:t>
            </w:r>
          </w:p>
        </w:tc>
      </w:tr>
      <w:tr w:rsidR="00D9035F" w:rsidRPr="00581A76" w:rsidTr="0057008A">
        <w:trPr>
          <w:trHeight w:val="350"/>
          <w:jc w:val="center"/>
        </w:trPr>
        <w:tc>
          <w:tcPr>
            <w:tcW w:w="1061" w:type="pct"/>
          </w:tcPr>
          <w:p w:rsidR="00D9035F" w:rsidRPr="00581A76" w:rsidRDefault="00D9035F" w:rsidP="0057008A">
            <w:pPr>
              <w:pStyle w:val="TableParagraph"/>
              <w:spacing w:before="20" w:after="20"/>
              <w:ind w:left="112"/>
              <w:rPr>
                <w:rFonts w:ascii="Times New Roman" w:hAnsi="Times New Roman" w:cs="Times New Roman"/>
                <w:sz w:val="23"/>
                <w:szCs w:val="23"/>
              </w:rPr>
            </w:pPr>
          </w:p>
        </w:tc>
        <w:tc>
          <w:tcPr>
            <w:tcW w:w="3939" w:type="pct"/>
            <w:gridSpan w:val="2"/>
          </w:tcPr>
          <w:p w:rsidR="00D9035F" w:rsidRPr="00581A76" w:rsidRDefault="00D9035F" w:rsidP="0057008A">
            <w:pPr>
              <w:pStyle w:val="BodyText"/>
              <w:rPr>
                <w:rFonts w:asciiTheme="majorBidi" w:hAnsiTheme="majorBidi" w:cstheme="majorBidi"/>
                <w:sz w:val="23"/>
                <w:szCs w:val="23"/>
                <w:lang w:val="en-IN"/>
              </w:rPr>
            </w:pPr>
            <w:r w:rsidRPr="00581A76">
              <w:rPr>
                <w:rFonts w:asciiTheme="majorBidi" w:hAnsiTheme="majorBidi" w:cstheme="majorBidi"/>
                <w:sz w:val="23"/>
                <w:szCs w:val="23"/>
                <w:lang w:val="en-IN"/>
              </w:rPr>
              <w:t xml:space="preserve">Address by </w:t>
            </w:r>
            <w:r>
              <w:rPr>
                <w:rFonts w:asciiTheme="majorBidi" w:hAnsiTheme="majorBidi" w:cstheme="majorBidi"/>
                <w:sz w:val="23"/>
                <w:szCs w:val="23"/>
                <w:lang w:val="en-IN"/>
              </w:rPr>
              <w:t xml:space="preserve">Prof. S.K.Acharya, </w:t>
            </w:r>
            <w:r w:rsidRPr="00581A76">
              <w:rPr>
                <w:rFonts w:asciiTheme="majorBidi" w:hAnsiTheme="majorBidi" w:cstheme="majorBidi"/>
                <w:sz w:val="23"/>
                <w:szCs w:val="23"/>
                <w:lang w:val="en-IN"/>
              </w:rPr>
              <w:t>Dean, Post Graduate Studies</w:t>
            </w:r>
          </w:p>
        </w:tc>
      </w:tr>
      <w:tr w:rsidR="00D9035F" w:rsidRPr="00581A76" w:rsidTr="0057008A">
        <w:trPr>
          <w:trHeight w:val="251"/>
          <w:jc w:val="center"/>
        </w:trPr>
        <w:tc>
          <w:tcPr>
            <w:tcW w:w="1061" w:type="pct"/>
          </w:tcPr>
          <w:p w:rsidR="00D9035F" w:rsidRPr="00581A76" w:rsidRDefault="00D9035F" w:rsidP="0057008A">
            <w:pPr>
              <w:pStyle w:val="TableParagraph"/>
              <w:spacing w:before="20" w:after="20"/>
              <w:ind w:left="112"/>
              <w:rPr>
                <w:rFonts w:ascii="Times New Roman" w:hAnsi="Times New Roman" w:cs="Times New Roman"/>
                <w:sz w:val="23"/>
                <w:szCs w:val="23"/>
              </w:rPr>
            </w:pPr>
          </w:p>
        </w:tc>
        <w:tc>
          <w:tcPr>
            <w:tcW w:w="3939" w:type="pct"/>
            <w:gridSpan w:val="2"/>
          </w:tcPr>
          <w:p w:rsidR="00D9035F" w:rsidRPr="00581A76" w:rsidRDefault="00D9035F" w:rsidP="0057008A">
            <w:pPr>
              <w:pStyle w:val="BodyText"/>
              <w:rPr>
                <w:rFonts w:asciiTheme="majorBidi" w:hAnsiTheme="majorBidi" w:cstheme="majorBidi"/>
                <w:sz w:val="23"/>
                <w:szCs w:val="23"/>
                <w:lang w:val="en-IN"/>
              </w:rPr>
            </w:pPr>
            <w:r w:rsidRPr="00581A76">
              <w:rPr>
                <w:rFonts w:asciiTheme="majorBidi" w:hAnsiTheme="majorBidi" w:cstheme="majorBidi"/>
                <w:sz w:val="23"/>
                <w:szCs w:val="23"/>
                <w:lang w:val="en-IN"/>
              </w:rPr>
              <w:t>Address by Dr. Rajeev Ranjan, Retired IAS, Senior Advisor, IPL Foundation</w:t>
            </w:r>
          </w:p>
        </w:tc>
      </w:tr>
      <w:tr w:rsidR="00D9035F" w:rsidRPr="00581A76" w:rsidTr="0057008A">
        <w:trPr>
          <w:trHeight w:val="254"/>
          <w:jc w:val="center"/>
        </w:trPr>
        <w:tc>
          <w:tcPr>
            <w:tcW w:w="1061" w:type="pct"/>
          </w:tcPr>
          <w:p w:rsidR="00D9035F" w:rsidRPr="00581A76" w:rsidRDefault="00D9035F" w:rsidP="0057008A">
            <w:pPr>
              <w:pStyle w:val="TableParagraph"/>
              <w:spacing w:before="20" w:after="20"/>
              <w:ind w:left="112"/>
              <w:rPr>
                <w:rFonts w:ascii="Times New Roman" w:hAnsi="Times New Roman" w:cs="Times New Roman"/>
                <w:sz w:val="23"/>
                <w:szCs w:val="23"/>
              </w:rPr>
            </w:pPr>
          </w:p>
        </w:tc>
        <w:tc>
          <w:tcPr>
            <w:tcW w:w="3939" w:type="pct"/>
            <w:gridSpan w:val="2"/>
          </w:tcPr>
          <w:p w:rsidR="00D9035F" w:rsidRPr="00581A76" w:rsidRDefault="00D9035F" w:rsidP="0057008A">
            <w:pPr>
              <w:pStyle w:val="TableParagraph"/>
              <w:spacing w:before="20" w:after="20"/>
              <w:rPr>
                <w:rFonts w:ascii="Times New Roman" w:hAnsi="Times New Roman" w:cs="Times New Roman"/>
                <w:sz w:val="23"/>
                <w:szCs w:val="23"/>
              </w:rPr>
            </w:pPr>
            <w:r w:rsidRPr="00581A76">
              <w:rPr>
                <w:rFonts w:asciiTheme="majorBidi" w:hAnsiTheme="majorBidi" w:cstheme="majorBidi"/>
                <w:sz w:val="23"/>
                <w:szCs w:val="23"/>
                <w:lang w:val="en-IN"/>
              </w:rPr>
              <w:t xml:space="preserve">Address by </w:t>
            </w:r>
            <w:r>
              <w:rPr>
                <w:rFonts w:asciiTheme="majorBidi" w:hAnsiTheme="majorBidi" w:cstheme="majorBidi"/>
                <w:sz w:val="23"/>
                <w:szCs w:val="23"/>
                <w:lang w:val="en-IN"/>
              </w:rPr>
              <w:t xml:space="preserve">Dr. Ashok K Patra, </w:t>
            </w:r>
            <w:r w:rsidRPr="00581A76">
              <w:rPr>
                <w:rFonts w:asciiTheme="majorBidi" w:hAnsiTheme="majorBidi" w:cstheme="majorBidi"/>
                <w:sz w:val="23"/>
                <w:szCs w:val="23"/>
                <w:lang w:val="en-IN"/>
              </w:rPr>
              <w:t>Hon’ble Vice Chancellor, BCKV</w:t>
            </w:r>
          </w:p>
        </w:tc>
      </w:tr>
      <w:tr w:rsidR="00D9035F" w:rsidRPr="00581A76" w:rsidTr="0057008A">
        <w:trPr>
          <w:trHeight w:val="254"/>
          <w:jc w:val="center"/>
        </w:trPr>
        <w:tc>
          <w:tcPr>
            <w:tcW w:w="5000" w:type="pct"/>
            <w:gridSpan w:val="3"/>
          </w:tcPr>
          <w:p w:rsidR="00D9035F" w:rsidRPr="00581A76" w:rsidRDefault="00D9035F" w:rsidP="0057008A">
            <w:pPr>
              <w:pStyle w:val="TableParagraph"/>
              <w:spacing w:before="20" w:after="20"/>
              <w:rPr>
                <w:rFonts w:ascii="Times New Roman" w:hAnsi="Times New Roman" w:cs="Times New Roman"/>
                <w:b/>
                <w:sz w:val="23"/>
                <w:szCs w:val="23"/>
              </w:rPr>
            </w:pPr>
            <w:r w:rsidRPr="00581A76">
              <w:rPr>
                <w:rFonts w:ascii="Times New Roman" w:hAnsi="Times New Roman" w:cs="Times New Roman"/>
                <w:b/>
                <w:sz w:val="23"/>
                <w:szCs w:val="23"/>
              </w:rPr>
              <w:t>Technical Session</w:t>
            </w:r>
            <w:r>
              <w:rPr>
                <w:rFonts w:ascii="Times New Roman" w:hAnsi="Times New Roman" w:cs="Times New Roman"/>
                <w:b/>
                <w:sz w:val="23"/>
                <w:szCs w:val="23"/>
              </w:rPr>
              <w:t>:</w:t>
            </w:r>
          </w:p>
        </w:tc>
      </w:tr>
      <w:tr w:rsidR="00D9035F" w:rsidRPr="00581A76" w:rsidTr="0057008A">
        <w:trPr>
          <w:trHeight w:val="254"/>
          <w:jc w:val="center"/>
        </w:trPr>
        <w:tc>
          <w:tcPr>
            <w:tcW w:w="1061" w:type="pct"/>
          </w:tcPr>
          <w:p w:rsidR="00D9035F" w:rsidRPr="00581A76" w:rsidRDefault="00D9035F" w:rsidP="0057008A">
            <w:pPr>
              <w:pStyle w:val="TableParagraph"/>
              <w:spacing w:before="20" w:after="20"/>
              <w:ind w:left="0"/>
              <w:rPr>
                <w:rFonts w:ascii="Times New Roman" w:hAnsi="Times New Roman" w:cs="Times New Roman"/>
                <w:sz w:val="23"/>
                <w:szCs w:val="23"/>
              </w:rPr>
            </w:pPr>
          </w:p>
        </w:tc>
        <w:tc>
          <w:tcPr>
            <w:tcW w:w="2158" w:type="pct"/>
          </w:tcPr>
          <w:p w:rsidR="00D9035F" w:rsidRPr="00581A76" w:rsidRDefault="00D9035F" w:rsidP="0057008A">
            <w:pPr>
              <w:pStyle w:val="TableParagraph"/>
              <w:spacing w:before="20" w:after="20"/>
              <w:rPr>
                <w:rFonts w:ascii="Times New Roman" w:hAnsi="Times New Roman" w:cs="Times New Roman"/>
                <w:b/>
                <w:sz w:val="23"/>
                <w:szCs w:val="23"/>
              </w:rPr>
            </w:pPr>
            <w:r w:rsidRPr="00581A76">
              <w:rPr>
                <w:rFonts w:ascii="Times New Roman" w:hAnsi="Times New Roman" w:cs="Times New Roman"/>
                <w:b/>
                <w:spacing w:val="-2"/>
                <w:sz w:val="23"/>
                <w:szCs w:val="23"/>
              </w:rPr>
              <w:t>Programme</w:t>
            </w:r>
          </w:p>
        </w:tc>
        <w:tc>
          <w:tcPr>
            <w:tcW w:w="1781" w:type="pct"/>
          </w:tcPr>
          <w:p w:rsidR="00D9035F" w:rsidRPr="00581A76" w:rsidRDefault="00D9035F" w:rsidP="0057008A">
            <w:pPr>
              <w:pStyle w:val="TableParagraph"/>
              <w:spacing w:before="20" w:after="20"/>
              <w:ind w:left="114"/>
              <w:rPr>
                <w:rFonts w:ascii="Times New Roman" w:hAnsi="Times New Roman" w:cs="Times New Roman"/>
                <w:b/>
                <w:sz w:val="23"/>
                <w:szCs w:val="23"/>
              </w:rPr>
            </w:pPr>
            <w:r w:rsidRPr="00581A76">
              <w:rPr>
                <w:rFonts w:ascii="Times New Roman" w:hAnsi="Times New Roman" w:cs="Times New Roman"/>
                <w:b/>
                <w:spacing w:val="-2"/>
                <w:sz w:val="23"/>
                <w:szCs w:val="23"/>
              </w:rPr>
              <w:t>Speakers</w:t>
            </w:r>
          </w:p>
        </w:tc>
      </w:tr>
      <w:tr w:rsidR="00D9035F" w:rsidRPr="00581A76" w:rsidTr="0057008A">
        <w:trPr>
          <w:trHeight w:val="757"/>
          <w:jc w:val="center"/>
        </w:trPr>
        <w:tc>
          <w:tcPr>
            <w:tcW w:w="1061" w:type="pct"/>
          </w:tcPr>
          <w:p w:rsidR="00D9035F" w:rsidRPr="00581A76" w:rsidRDefault="00D9035F" w:rsidP="0057008A">
            <w:pPr>
              <w:pStyle w:val="TableParagraph"/>
              <w:spacing w:before="20" w:after="20"/>
              <w:ind w:left="112"/>
              <w:rPr>
                <w:rFonts w:ascii="Times New Roman" w:hAnsi="Times New Roman" w:cs="Times New Roman"/>
                <w:sz w:val="23"/>
                <w:szCs w:val="23"/>
              </w:rPr>
            </w:pPr>
            <w:r w:rsidRPr="00581A76">
              <w:rPr>
                <w:rFonts w:ascii="Times New Roman" w:hAnsi="Times New Roman" w:cs="Times New Roman"/>
                <w:sz w:val="23"/>
                <w:szCs w:val="23"/>
              </w:rPr>
              <w:t>12.</w:t>
            </w:r>
            <w:r>
              <w:rPr>
                <w:rFonts w:ascii="Times New Roman" w:hAnsi="Times New Roman" w:cs="Times New Roman"/>
                <w:sz w:val="23"/>
                <w:szCs w:val="23"/>
              </w:rPr>
              <w:t>30</w:t>
            </w:r>
            <w:r w:rsidRPr="00581A76">
              <w:rPr>
                <w:rFonts w:ascii="Times New Roman" w:hAnsi="Times New Roman" w:cs="Times New Roman"/>
                <w:sz w:val="23"/>
                <w:szCs w:val="23"/>
              </w:rPr>
              <w:t xml:space="preserve"> – </w:t>
            </w:r>
            <w:r>
              <w:rPr>
                <w:rFonts w:ascii="Times New Roman" w:hAnsi="Times New Roman" w:cs="Times New Roman"/>
                <w:spacing w:val="-2"/>
                <w:sz w:val="23"/>
                <w:szCs w:val="23"/>
              </w:rPr>
              <w:t>12.4</w:t>
            </w:r>
            <w:r w:rsidRPr="00581A76">
              <w:rPr>
                <w:rFonts w:ascii="Times New Roman" w:hAnsi="Times New Roman" w:cs="Times New Roman"/>
                <w:spacing w:val="-2"/>
                <w:sz w:val="23"/>
                <w:szCs w:val="23"/>
              </w:rPr>
              <w:t>5</w:t>
            </w:r>
          </w:p>
        </w:tc>
        <w:tc>
          <w:tcPr>
            <w:tcW w:w="2158" w:type="pct"/>
          </w:tcPr>
          <w:p w:rsidR="00D9035F" w:rsidRPr="00581A76" w:rsidRDefault="00D9035F" w:rsidP="0057008A">
            <w:pPr>
              <w:pStyle w:val="TableParagraph"/>
              <w:spacing w:before="20" w:after="20"/>
              <w:rPr>
                <w:rFonts w:ascii="Times New Roman" w:hAnsi="Times New Roman" w:cs="Times New Roman"/>
                <w:sz w:val="23"/>
                <w:szCs w:val="23"/>
              </w:rPr>
            </w:pPr>
            <w:r w:rsidRPr="00581A76">
              <w:rPr>
                <w:rFonts w:asciiTheme="majorBidi" w:hAnsiTheme="majorBidi" w:cstheme="majorBidi"/>
                <w:sz w:val="23"/>
                <w:szCs w:val="23"/>
                <w:lang w:val="en-IN"/>
              </w:rPr>
              <w:t xml:space="preserve">Session on </w:t>
            </w:r>
            <w:r w:rsidRPr="00581A76">
              <w:rPr>
                <w:rFonts w:asciiTheme="majorBidi" w:hAnsiTheme="majorBidi" w:cstheme="majorBidi"/>
                <w:iCs/>
                <w:sz w:val="23"/>
                <w:szCs w:val="23"/>
                <w:lang w:val="en-IN"/>
              </w:rPr>
              <w:t>“Cooperatives and Farmer Producer Organisations (FPOs)”</w:t>
            </w:r>
          </w:p>
        </w:tc>
        <w:tc>
          <w:tcPr>
            <w:tcW w:w="1781" w:type="pct"/>
          </w:tcPr>
          <w:p w:rsidR="00D9035F" w:rsidRPr="00581A76" w:rsidRDefault="00D9035F" w:rsidP="0057008A">
            <w:pPr>
              <w:pStyle w:val="TableParagraph"/>
              <w:spacing w:before="20" w:after="20"/>
              <w:ind w:left="114"/>
              <w:rPr>
                <w:rFonts w:ascii="Times New Roman" w:hAnsi="Times New Roman" w:cs="Times New Roman"/>
                <w:sz w:val="23"/>
                <w:szCs w:val="23"/>
              </w:rPr>
            </w:pPr>
            <w:r w:rsidRPr="00581A76">
              <w:rPr>
                <w:rFonts w:asciiTheme="majorBidi" w:hAnsiTheme="majorBidi" w:cstheme="majorBidi"/>
                <w:sz w:val="23"/>
                <w:szCs w:val="23"/>
                <w:lang w:val="en-IN"/>
              </w:rPr>
              <w:t>ShriNilanjanSinha, RD, NCDC, Kolkata</w:t>
            </w:r>
          </w:p>
        </w:tc>
      </w:tr>
      <w:tr w:rsidR="00D9035F" w:rsidRPr="00581A76" w:rsidTr="0057008A">
        <w:trPr>
          <w:trHeight w:val="347"/>
          <w:jc w:val="center"/>
        </w:trPr>
        <w:tc>
          <w:tcPr>
            <w:tcW w:w="1061" w:type="pct"/>
          </w:tcPr>
          <w:p w:rsidR="00D9035F" w:rsidRPr="00581A76" w:rsidRDefault="00D9035F" w:rsidP="0057008A">
            <w:pPr>
              <w:pStyle w:val="TableParagraph"/>
              <w:spacing w:before="20" w:after="20"/>
              <w:ind w:left="112"/>
              <w:rPr>
                <w:rFonts w:ascii="Times New Roman" w:hAnsi="Times New Roman" w:cs="Times New Roman"/>
                <w:sz w:val="23"/>
                <w:szCs w:val="23"/>
              </w:rPr>
            </w:pPr>
            <w:r w:rsidRPr="00581A76">
              <w:rPr>
                <w:rFonts w:ascii="Times New Roman" w:hAnsi="Times New Roman" w:cs="Times New Roman"/>
                <w:sz w:val="23"/>
                <w:szCs w:val="23"/>
              </w:rPr>
              <w:t>12.</w:t>
            </w:r>
            <w:r>
              <w:rPr>
                <w:rFonts w:ascii="Times New Roman" w:hAnsi="Times New Roman" w:cs="Times New Roman"/>
                <w:sz w:val="23"/>
                <w:szCs w:val="23"/>
              </w:rPr>
              <w:t>4</w:t>
            </w:r>
            <w:r w:rsidRPr="00581A76">
              <w:rPr>
                <w:rFonts w:ascii="Times New Roman" w:hAnsi="Times New Roman" w:cs="Times New Roman"/>
                <w:sz w:val="23"/>
                <w:szCs w:val="23"/>
              </w:rPr>
              <w:t xml:space="preserve">5 – </w:t>
            </w:r>
            <w:r>
              <w:rPr>
                <w:rFonts w:ascii="Times New Roman" w:hAnsi="Times New Roman" w:cs="Times New Roman"/>
                <w:spacing w:val="-2"/>
                <w:sz w:val="23"/>
                <w:szCs w:val="23"/>
              </w:rPr>
              <w:t>13.00</w:t>
            </w:r>
          </w:p>
        </w:tc>
        <w:tc>
          <w:tcPr>
            <w:tcW w:w="2158" w:type="pct"/>
          </w:tcPr>
          <w:p w:rsidR="00D9035F" w:rsidRPr="00310F8D" w:rsidRDefault="00D9035F" w:rsidP="0057008A">
            <w:pPr>
              <w:pStyle w:val="TableParagraph"/>
              <w:spacing w:before="20" w:after="20"/>
              <w:rPr>
                <w:rFonts w:asciiTheme="majorBidi" w:hAnsiTheme="majorBidi" w:cstheme="majorBidi"/>
                <w:b/>
                <w:sz w:val="23"/>
                <w:szCs w:val="23"/>
                <w:lang w:val="en-IN"/>
              </w:rPr>
            </w:pPr>
            <w:r w:rsidRPr="00581A76">
              <w:rPr>
                <w:rFonts w:asciiTheme="majorBidi" w:hAnsiTheme="majorBidi" w:cstheme="majorBidi"/>
                <w:sz w:val="23"/>
                <w:szCs w:val="23"/>
                <w:lang w:val="en-IN"/>
              </w:rPr>
              <w:t xml:space="preserve">Session on </w:t>
            </w:r>
            <w:r w:rsidRPr="00581A76">
              <w:rPr>
                <w:rFonts w:asciiTheme="majorBidi" w:hAnsiTheme="majorBidi" w:cstheme="majorBidi"/>
                <w:iCs/>
                <w:sz w:val="23"/>
                <w:szCs w:val="23"/>
                <w:lang w:val="en-IN"/>
              </w:rPr>
              <w:t>“Organic Farming and Agricultural Practices of Farmers”</w:t>
            </w:r>
          </w:p>
        </w:tc>
        <w:tc>
          <w:tcPr>
            <w:tcW w:w="1781" w:type="pct"/>
          </w:tcPr>
          <w:p w:rsidR="00D9035F" w:rsidRPr="00581A76" w:rsidRDefault="00D9035F" w:rsidP="0057008A">
            <w:pPr>
              <w:pStyle w:val="TableParagraph"/>
              <w:spacing w:before="20" w:after="20"/>
              <w:ind w:left="114"/>
              <w:rPr>
                <w:rFonts w:asciiTheme="majorBidi" w:hAnsiTheme="majorBidi" w:cstheme="majorBidi"/>
                <w:sz w:val="23"/>
                <w:szCs w:val="23"/>
                <w:lang w:val="en-IN"/>
              </w:rPr>
            </w:pPr>
            <w:r w:rsidRPr="00581A76">
              <w:rPr>
                <w:rFonts w:asciiTheme="majorBidi" w:hAnsiTheme="majorBidi" w:cstheme="majorBidi"/>
                <w:sz w:val="23"/>
                <w:szCs w:val="23"/>
                <w:lang w:val="en-IN"/>
              </w:rPr>
              <w:t>Prof. MahadebPramanick, BCKV</w:t>
            </w:r>
          </w:p>
        </w:tc>
      </w:tr>
      <w:tr w:rsidR="00D9035F" w:rsidRPr="00581A76" w:rsidTr="0057008A">
        <w:trPr>
          <w:trHeight w:val="338"/>
          <w:jc w:val="center"/>
        </w:trPr>
        <w:tc>
          <w:tcPr>
            <w:tcW w:w="1061" w:type="pct"/>
          </w:tcPr>
          <w:p w:rsidR="00D9035F" w:rsidRPr="00310F8D" w:rsidRDefault="00D9035F" w:rsidP="0057008A">
            <w:pPr>
              <w:pStyle w:val="TableParagraph"/>
              <w:spacing w:before="20" w:after="20"/>
              <w:ind w:left="112"/>
              <w:rPr>
                <w:rFonts w:ascii="Times New Roman" w:hAnsi="Times New Roman" w:cs="Times New Roman"/>
                <w:b/>
                <w:sz w:val="23"/>
                <w:szCs w:val="23"/>
              </w:rPr>
            </w:pPr>
            <w:r w:rsidRPr="00310F8D">
              <w:rPr>
                <w:rFonts w:ascii="Times New Roman" w:hAnsi="Times New Roman" w:cs="Times New Roman"/>
                <w:b/>
                <w:sz w:val="23"/>
                <w:szCs w:val="23"/>
              </w:rPr>
              <w:t xml:space="preserve">13.00 – </w:t>
            </w:r>
            <w:r w:rsidRPr="00310F8D">
              <w:rPr>
                <w:rFonts w:ascii="Times New Roman" w:hAnsi="Times New Roman" w:cs="Times New Roman"/>
                <w:b/>
                <w:spacing w:val="-2"/>
                <w:sz w:val="23"/>
                <w:szCs w:val="23"/>
              </w:rPr>
              <w:t>13.15</w:t>
            </w:r>
          </w:p>
        </w:tc>
        <w:tc>
          <w:tcPr>
            <w:tcW w:w="3939" w:type="pct"/>
            <w:gridSpan w:val="2"/>
          </w:tcPr>
          <w:p w:rsidR="00D9035F" w:rsidRPr="00581A76" w:rsidRDefault="00D9035F" w:rsidP="0057008A">
            <w:pPr>
              <w:pStyle w:val="TableParagraph"/>
              <w:spacing w:before="20" w:after="20"/>
              <w:ind w:left="114"/>
              <w:rPr>
                <w:rFonts w:ascii="Times New Roman" w:hAnsi="Times New Roman" w:cs="Times New Roman"/>
                <w:sz w:val="23"/>
                <w:szCs w:val="23"/>
              </w:rPr>
            </w:pPr>
            <w:r w:rsidRPr="00310F8D">
              <w:rPr>
                <w:rFonts w:asciiTheme="majorBidi" w:hAnsiTheme="majorBidi" w:cstheme="majorBidi"/>
                <w:b/>
                <w:sz w:val="24"/>
                <w:szCs w:val="24"/>
                <w:lang w:val="en-IN"/>
              </w:rPr>
              <w:t>Lunch Break</w:t>
            </w:r>
          </w:p>
        </w:tc>
      </w:tr>
      <w:tr w:rsidR="00D9035F" w:rsidRPr="00581A76" w:rsidTr="0057008A">
        <w:trPr>
          <w:trHeight w:val="617"/>
          <w:jc w:val="center"/>
        </w:trPr>
        <w:tc>
          <w:tcPr>
            <w:tcW w:w="1061" w:type="pct"/>
          </w:tcPr>
          <w:p w:rsidR="00D9035F" w:rsidRPr="00581A76" w:rsidRDefault="00D9035F" w:rsidP="0057008A">
            <w:pPr>
              <w:pStyle w:val="TableParagraph"/>
              <w:spacing w:before="20" w:after="20"/>
              <w:ind w:left="112"/>
              <w:rPr>
                <w:rFonts w:ascii="Times New Roman" w:hAnsi="Times New Roman" w:cs="Times New Roman"/>
                <w:sz w:val="23"/>
                <w:szCs w:val="23"/>
              </w:rPr>
            </w:pPr>
            <w:r>
              <w:rPr>
                <w:rFonts w:ascii="Times New Roman" w:hAnsi="Times New Roman" w:cs="Times New Roman"/>
                <w:sz w:val="23"/>
                <w:szCs w:val="23"/>
              </w:rPr>
              <w:t>13.15</w:t>
            </w:r>
            <w:r w:rsidRPr="00581A76">
              <w:rPr>
                <w:rFonts w:ascii="Times New Roman" w:hAnsi="Times New Roman" w:cs="Times New Roman"/>
                <w:sz w:val="23"/>
                <w:szCs w:val="23"/>
              </w:rPr>
              <w:t xml:space="preserve"> – </w:t>
            </w:r>
            <w:r>
              <w:rPr>
                <w:rFonts w:ascii="Times New Roman" w:hAnsi="Times New Roman" w:cs="Times New Roman"/>
                <w:spacing w:val="-2"/>
                <w:sz w:val="23"/>
                <w:szCs w:val="23"/>
              </w:rPr>
              <w:t>14.00</w:t>
            </w:r>
          </w:p>
        </w:tc>
        <w:tc>
          <w:tcPr>
            <w:tcW w:w="2158" w:type="pct"/>
          </w:tcPr>
          <w:p w:rsidR="00D9035F" w:rsidRPr="00581A76" w:rsidRDefault="00D9035F" w:rsidP="0057008A">
            <w:pPr>
              <w:pStyle w:val="TableParagraph"/>
              <w:spacing w:before="20" w:after="20"/>
              <w:rPr>
                <w:rFonts w:asciiTheme="majorBidi" w:hAnsiTheme="majorBidi" w:cstheme="majorBidi"/>
                <w:sz w:val="23"/>
                <w:szCs w:val="23"/>
                <w:lang w:val="en-IN"/>
              </w:rPr>
            </w:pPr>
            <w:r w:rsidRPr="00310F8D">
              <w:rPr>
                <w:rFonts w:asciiTheme="majorBidi" w:hAnsiTheme="majorBidi" w:cstheme="majorBidi"/>
                <w:sz w:val="23"/>
                <w:szCs w:val="23"/>
                <w:lang w:val="en-IN"/>
              </w:rPr>
              <w:t>Session on “Agriculture Programmes and Policies”</w:t>
            </w:r>
          </w:p>
        </w:tc>
        <w:tc>
          <w:tcPr>
            <w:tcW w:w="1781" w:type="pct"/>
          </w:tcPr>
          <w:p w:rsidR="00D9035F" w:rsidRPr="00581A76" w:rsidRDefault="00D9035F" w:rsidP="0057008A">
            <w:pPr>
              <w:pStyle w:val="TableParagraph"/>
              <w:spacing w:before="20" w:after="20"/>
              <w:ind w:left="114"/>
              <w:rPr>
                <w:rFonts w:asciiTheme="majorBidi" w:hAnsiTheme="majorBidi" w:cstheme="majorBidi"/>
                <w:sz w:val="23"/>
                <w:szCs w:val="23"/>
                <w:lang w:val="en-IN"/>
              </w:rPr>
            </w:pPr>
            <w:r w:rsidRPr="00310F8D">
              <w:rPr>
                <w:rFonts w:asciiTheme="majorBidi" w:hAnsiTheme="majorBidi" w:cstheme="majorBidi"/>
                <w:sz w:val="23"/>
                <w:szCs w:val="23"/>
                <w:lang w:val="en-IN"/>
              </w:rPr>
              <w:t>ShriGobinda Chandra Das, Principal, CCM, Barsul</w:t>
            </w:r>
          </w:p>
        </w:tc>
      </w:tr>
      <w:tr w:rsidR="00D9035F" w:rsidRPr="00581A76" w:rsidTr="0057008A">
        <w:trPr>
          <w:trHeight w:val="251"/>
          <w:jc w:val="center"/>
        </w:trPr>
        <w:tc>
          <w:tcPr>
            <w:tcW w:w="1061" w:type="pct"/>
          </w:tcPr>
          <w:p w:rsidR="00D9035F" w:rsidRPr="00581A76" w:rsidRDefault="00D9035F" w:rsidP="0057008A">
            <w:pPr>
              <w:pStyle w:val="TableParagraph"/>
              <w:spacing w:before="20" w:after="20"/>
              <w:ind w:left="112"/>
              <w:rPr>
                <w:rFonts w:ascii="Times New Roman" w:hAnsi="Times New Roman" w:cs="Times New Roman"/>
                <w:b/>
                <w:sz w:val="23"/>
                <w:szCs w:val="23"/>
              </w:rPr>
            </w:pPr>
            <w:r>
              <w:rPr>
                <w:rFonts w:ascii="Times New Roman" w:hAnsi="Times New Roman" w:cs="Times New Roman"/>
                <w:sz w:val="23"/>
                <w:szCs w:val="23"/>
              </w:rPr>
              <w:t>14.15</w:t>
            </w:r>
            <w:r w:rsidRPr="00581A76">
              <w:rPr>
                <w:rFonts w:ascii="Times New Roman" w:hAnsi="Times New Roman" w:cs="Times New Roman"/>
                <w:sz w:val="23"/>
                <w:szCs w:val="23"/>
              </w:rPr>
              <w:t xml:space="preserve"> – </w:t>
            </w:r>
            <w:r>
              <w:rPr>
                <w:rFonts w:ascii="Times New Roman" w:hAnsi="Times New Roman" w:cs="Times New Roman"/>
                <w:spacing w:val="-2"/>
                <w:sz w:val="23"/>
                <w:szCs w:val="23"/>
              </w:rPr>
              <w:t>15.30</w:t>
            </w:r>
          </w:p>
        </w:tc>
        <w:tc>
          <w:tcPr>
            <w:tcW w:w="2158" w:type="pct"/>
          </w:tcPr>
          <w:p w:rsidR="00D9035F" w:rsidRPr="00581A76" w:rsidRDefault="00D9035F" w:rsidP="0057008A">
            <w:pPr>
              <w:pStyle w:val="TableParagraph"/>
              <w:spacing w:before="20" w:after="20"/>
              <w:rPr>
                <w:rFonts w:ascii="Times New Roman" w:hAnsi="Times New Roman" w:cs="Times New Roman"/>
                <w:b/>
                <w:sz w:val="23"/>
                <w:szCs w:val="23"/>
              </w:rPr>
            </w:pPr>
            <w:r w:rsidRPr="00310F8D">
              <w:rPr>
                <w:rFonts w:asciiTheme="majorBidi" w:hAnsiTheme="majorBidi" w:cstheme="majorBidi"/>
                <w:sz w:val="23"/>
                <w:szCs w:val="23"/>
                <w:lang w:val="en-IN"/>
              </w:rPr>
              <w:t>Hands-on Session on Filling Questionnaires and E-learning Module (Q &amp; A Session)</w:t>
            </w:r>
          </w:p>
        </w:tc>
        <w:tc>
          <w:tcPr>
            <w:tcW w:w="1781" w:type="pct"/>
          </w:tcPr>
          <w:p w:rsidR="00D9035F" w:rsidRPr="00581A76" w:rsidRDefault="00D9035F" w:rsidP="0057008A">
            <w:pPr>
              <w:pStyle w:val="TableParagraph"/>
              <w:spacing w:before="20" w:after="20"/>
              <w:ind w:left="0"/>
              <w:rPr>
                <w:rFonts w:ascii="Times New Roman" w:hAnsi="Times New Roman" w:cs="Times New Roman"/>
                <w:sz w:val="23"/>
                <w:szCs w:val="23"/>
              </w:rPr>
            </w:pPr>
            <w:r w:rsidRPr="00D7022D">
              <w:rPr>
                <w:rFonts w:asciiTheme="majorBidi" w:hAnsiTheme="majorBidi" w:cstheme="majorBidi"/>
                <w:sz w:val="24"/>
                <w:szCs w:val="24"/>
                <w:lang w:val="en-IN"/>
              </w:rPr>
              <w:t>Mrs. Nandini Roy, Mentor, IPL Foundation</w:t>
            </w:r>
          </w:p>
        </w:tc>
      </w:tr>
      <w:tr w:rsidR="00D9035F" w:rsidRPr="00581A76" w:rsidTr="0057008A">
        <w:trPr>
          <w:trHeight w:val="251"/>
          <w:jc w:val="center"/>
        </w:trPr>
        <w:tc>
          <w:tcPr>
            <w:tcW w:w="1061" w:type="pct"/>
          </w:tcPr>
          <w:p w:rsidR="00D9035F" w:rsidRPr="00581A76" w:rsidRDefault="00D9035F" w:rsidP="0057008A">
            <w:pPr>
              <w:pStyle w:val="TableParagraph"/>
              <w:spacing w:before="20" w:after="20"/>
              <w:ind w:left="112"/>
              <w:rPr>
                <w:rFonts w:ascii="Times New Roman" w:hAnsi="Times New Roman" w:cs="Times New Roman"/>
                <w:sz w:val="23"/>
                <w:szCs w:val="23"/>
              </w:rPr>
            </w:pPr>
            <w:r w:rsidRPr="00581A76">
              <w:rPr>
                <w:rFonts w:ascii="Times New Roman" w:hAnsi="Times New Roman" w:cs="Times New Roman"/>
                <w:sz w:val="23"/>
                <w:szCs w:val="23"/>
              </w:rPr>
              <w:t xml:space="preserve">16.50– </w:t>
            </w:r>
            <w:r w:rsidRPr="00581A76">
              <w:rPr>
                <w:rFonts w:ascii="Times New Roman" w:hAnsi="Times New Roman" w:cs="Times New Roman"/>
                <w:spacing w:val="-2"/>
                <w:sz w:val="23"/>
                <w:szCs w:val="23"/>
              </w:rPr>
              <w:t>17.00</w:t>
            </w:r>
          </w:p>
        </w:tc>
        <w:tc>
          <w:tcPr>
            <w:tcW w:w="2158" w:type="pct"/>
          </w:tcPr>
          <w:p w:rsidR="00D9035F" w:rsidRPr="00581A76" w:rsidRDefault="00D9035F" w:rsidP="0057008A">
            <w:pPr>
              <w:pStyle w:val="TableParagraph"/>
              <w:spacing w:before="20" w:after="20"/>
              <w:rPr>
                <w:rFonts w:ascii="Times New Roman" w:hAnsi="Times New Roman" w:cs="Times New Roman"/>
                <w:sz w:val="23"/>
                <w:szCs w:val="23"/>
              </w:rPr>
            </w:pPr>
            <w:r w:rsidRPr="00581A76">
              <w:rPr>
                <w:rFonts w:ascii="Times New Roman" w:hAnsi="Times New Roman" w:cs="Times New Roman"/>
                <w:sz w:val="23"/>
                <w:szCs w:val="23"/>
              </w:rPr>
              <w:t xml:space="preserve">Vote of </w:t>
            </w:r>
            <w:r w:rsidRPr="00581A76">
              <w:rPr>
                <w:rFonts w:ascii="Times New Roman" w:hAnsi="Times New Roman" w:cs="Times New Roman"/>
                <w:spacing w:val="-2"/>
                <w:sz w:val="23"/>
                <w:szCs w:val="23"/>
              </w:rPr>
              <w:t>Thanks</w:t>
            </w:r>
          </w:p>
        </w:tc>
        <w:tc>
          <w:tcPr>
            <w:tcW w:w="1781" w:type="pct"/>
          </w:tcPr>
          <w:p w:rsidR="00D9035F" w:rsidRPr="00581A76" w:rsidRDefault="00D9035F" w:rsidP="0057008A">
            <w:pPr>
              <w:pStyle w:val="TableParagraph"/>
              <w:spacing w:before="20" w:after="20"/>
              <w:ind w:left="114"/>
              <w:rPr>
                <w:rFonts w:ascii="Times New Roman" w:hAnsi="Times New Roman" w:cs="Times New Roman"/>
                <w:sz w:val="23"/>
                <w:szCs w:val="23"/>
              </w:rPr>
            </w:pPr>
            <w:r>
              <w:rPr>
                <w:rFonts w:ascii="Times New Roman" w:hAnsi="Times New Roman" w:cs="Times New Roman"/>
                <w:sz w:val="23"/>
                <w:szCs w:val="23"/>
              </w:rPr>
              <w:t>Dr.</w:t>
            </w:r>
            <w:r w:rsidRPr="00581A76">
              <w:rPr>
                <w:rFonts w:ascii="Times New Roman" w:hAnsi="Times New Roman" w:cs="Times New Roman"/>
                <w:sz w:val="23"/>
                <w:szCs w:val="23"/>
              </w:rPr>
              <w:t>S</w:t>
            </w:r>
            <w:r>
              <w:rPr>
                <w:rFonts w:ascii="Times New Roman" w:hAnsi="Times New Roman" w:cs="Times New Roman"/>
                <w:sz w:val="23"/>
                <w:szCs w:val="23"/>
              </w:rPr>
              <w:t>ubhas</w:t>
            </w:r>
            <w:r w:rsidRPr="00581A76">
              <w:rPr>
                <w:rFonts w:ascii="Times New Roman" w:hAnsi="Times New Roman" w:cs="Times New Roman"/>
                <w:sz w:val="23"/>
                <w:szCs w:val="23"/>
              </w:rPr>
              <w:t xml:space="preserve"> C</w:t>
            </w:r>
            <w:r>
              <w:rPr>
                <w:rFonts w:ascii="Times New Roman" w:hAnsi="Times New Roman" w:cs="Times New Roman"/>
                <w:sz w:val="23"/>
                <w:szCs w:val="23"/>
              </w:rPr>
              <w:t>h</w:t>
            </w:r>
            <w:r w:rsidRPr="00581A76">
              <w:rPr>
                <w:rFonts w:ascii="Times New Roman" w:hAnsi="Times New Roman" w:cs="Times New Roman"/>
                <w:sz w:val="23"/>
                <w:szCs w:val="23"/>
              </w:rPr>
              <w:t>. Kole</w:t>
            </w:r>
          </w:p>
        </w:tc>
      </w:tr>
    </w:tbl>
    <w:p w:rsidR="00D9035F" w:rsidRDefault="00D9035F" w:rsidP="00D9035F">
      <w:pPr>
        <w:pStyle w:val="BodyText"/>
        <w:rPr>
          <w:rFonts w:asciiTheme="majorBidi" w:hAnsiTheme="majorBidi" w:cstheme="majorBidi"/>
          <w:b/>
          <w:bCs/>
          <w:sz w:val="24"/>
          <w:szCs w:val="24"/>
          <w:lang w:val="en-IN"/>
        </w:rPr>
      </w:pPr>
    </w:p>
    <w:p w:rsidR="00D9035F" w:rsidRDefault="00FB34FD" w:rsidP="00FB34FD">
      <w:pPr>
        <w:pStyle w:val="BodyText"/>
        <w:jc w:val="center"/>
        <w:rPr>
          <w:rFonts w:asciiTheme="majorBidi" w:hAnsiTheme="majorBidi" w:cstheme="majorBidi"/>
          <w:b/>
          <w:bCs/>
          <w:sz w:val="24"/>
          <w:szCs w:val="24"/>
          <w:lang w:val="en-IN"/>
        </w:rPr>
      </w:pPr>
      <w:r>
        <w:rPr>
          <w:rFonts w:asciiTheme="majorBidi" w:hAnsiTheme="majorBidi" w:cstheme="majorBidi"/>
          <w:b/>
          <w:bCs/>
          <w:sz w:val="24"/>
          <w:szCs w:val="24"/>
          <w:lang w:val="en-IN"/>
        </w:rPr>
        <w:t xml:space="preserve">                                                                                            </w:t>
      </w:r>
      <w:r w:rsidRPr="00FB34FD">
        <w:rPr>
          <w:rFonts w:asciiTheme="majorBidi" w:hAnsiTheme="majorBidi" w:cstheme="majorBidi"/>
          <w:b/>
          <w:bCs/>
          <w:sz w:val="24"/>
          <w:szCs w:val="24"/>
          <w:lang w:val="en-IN"/>
        </w:rPr>
        <w:drawing>
          <wp:inline distT="0" distB="0" distL="0" distR="0">
            <wp:extent cx="1323975" cy="381000"/>
            <wp:effectExtent l="19050" t="0" r="9525" b="0"/>
            <wp:docPr id="1" name="Picture 1" descr="G:\Sig S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ig SBG.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5980" cy="381577"/>
                    </a:xfrm>
                    <a:prstGeom prst="rect">
                      <a:avLst/>
                    </a:prstGeom>
                    <a:noFill/>
                    <a:ln>
                      <a:noFill/>
                    </a:ln>
                  </pic:spPr>
                </pic:pic>
              </a:graphicData>
            </a:graphic>
          </wp:inline>
        </w:drawing>
      </w:r>
    </w:p>
    <w:p w:rsidR="0012343F" w:rsidRPr="0097275F" w:rsidRDefault="0012343F" w:rsidP="00D9035F">
      <w:pPr>
        <w:pStyle w:val="BodyText"/>
        <w:rPr>
          <w:rFonts w:asciiTheme="majorBidi" w:hAnsiTheme="majorBidi" w:cstheme="majorBidi"/>
          <w:bCs/>
          <w:sz w:val="24"/>
          <w:szCs w:val="24"/>
          <w:lang w:val="en-IN"/>
        </w:rPr>
      </w:pPr>
      <w:r w:rsidRPr="0097275F">
        <w:rPr>
          <w:rFonts w:asciiTheme="majorBidi" w:hAnsiTheme="majorBidi" w:cstheme="majorBidi"/>
          <w:bCs/>
          <w:sz w:val="24"/>
          <w:szCs w:val="24"/>
          <w:lang w:val="en-IN"/>
        </w:rPr>
        <w:t>Date: 09/10/2025</w:t>
      </w:r>
    </w:p>
    <w:p w:rsidR="0012343F" w:rsidRDefault="0012343F" w:rsidP="00C85434">
      <w:pPr>
        <w:jc w:val="right"/>
        <w:rPr>
          <w:rFonts w:asciiTheme="majorBidi" w:hAnsiTheme="majorBidi" w:cstheme="majorBidi"/>
          <w:b/>
          <w:bCs/>
          <w:sz w:val="24"/>
          <w:szCs w:val="24"/>
        </w:rPr>
      </w:pPr>
      <w:r>
        <w:rPr>
          <w:rFonts w:asciiTheme="majorBidi" w:hAnsiTheme="majorBidi" w:cstheme="majorBidi"/>
          <w:b/>
          <w:bCs/>
          <w:sz w:val="24"/>
          <w:szCs w:val="24"/>
        </w:rPr>
        <w:t>Director of Extension</w:t>
      </w:r>
      <w:r w:rsidR="0097275F">
        <w:rPr>
          <w:rFonts w:asciiTheme="majorBidi" w:hAnsiTheme="majorBidi" w:cstheme="majorBidi"/>
          <w:b/>
          <w:bCs/>
          <w:sz w:val="24"/>
          <w:szCs w:val="24"/>
        </w:rPr>
        <w:t xml:space="preserve"> Education</w:t>
      </w:r>
    </w:p>
    <w:p w:rsidR="003A3695" w:rsidRPr="0097275F" w:rsidRDefault="0097275F" w:rsidP="0097275F">
      <w:pPr>
        <w:jc w:val="center"/>
        <w:rPr>
          <w:lang w:val="en-US"/>
        </w:rPr>
      </w:pPr>
      <w:r w:rsidRPr="0097275F">
        <w:rPr>
          <w:rFonts w:asciiTheme="majorBidi" w:hAnsiTheme="majorBidi" w:cstheme="majorBidi"/>
          <w:bCs/>
          <w:sz w:val="24"/>
          <w:szCs w:val="24"/>
        </w:rPr>
        <w:t xml:space="preserve">                                                                                            </w:t>
      </w:r>
      <w:r w:rsidR="00D9035F" w:rsidRPr="0097275F">
        <w:rPr>
          <w:rFonts w:asciiTheme="majorBidi" w:hAnsiTheme="majorBidi" w:cstheme="majorBidi"/>
          <w:bCs/>
          <w:sz w:val="24"/>
          <w:szCs w:val="24"/>
        </w:rPr>
        <w:t xml:space="preserve"> BCKV</w:t>
      </w:r>
      <w:r w:rsidR="0012343F" w:rsidRPr="0097275F">
        <w:rPr>
          <w:rFonts w:asciiTheme="majorBidi" w:hAnsiTheme="majorBidi" w:cstheme="majorBidi"/>
          <w:bCs/>
          <w:sz w:val="24"/>
          <w:szCs w:val="24"/>
        </w:rPr>
        <w:t>, Mohanpur</w:t>
      </w:r>
      <w:r w:rsidR="00491F17" w:rsidRPr="0097275F">
        <w:rPr>
          <w:lang w:val="en-US"/>
        </w:rPr>
        <w:t xml:space="preserve">   </w:t>
      </w:r>
    </w:p>
    <w:sectPr w:rsidR="003A3695" w:rsidRPr="0097275F" w:rsidSect="00774483">
      <w:footerReference w:type="default" r:id="rId22"/>
      <w:pgSz w:w="11906" w:h="16838"/>
      <w:pgMar w:top="1440" w:right="1440" w:bottom="1440" w:left="1440" w:header="454"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A063C" w:rsidRDefault="001A063C" w:rsidP="002C1501">
      <w:pPr>
        <w:spacing w:after="0" w:line="240" w:lineRule="auto"/>
      </w:pPr>
      <w:r>
        <w:separator/>
      </w:r>
    </w:p>
  </w:endnote>
  <w:endnote w:type="continuationSeparator" w:id="1">
    <w:p w:rsidR="001A063C" w:rsidRDefault="001A063C" w:rsidP="002C15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501" w:rsidRDefault="002C1501">
    <w:pPr>
      <w:pStyle w:val="Footer"/>
      <w:pBdr>
        <w:top w:val="thinThickSmallGap" w:sz="24" w:space="1" w:color="823B0B" w:themeColor="accent2" w:themeShade="7F"/>
      </w:pBdr>
      <w:rPr>
        <w:rFonts w:asciiTheme="majorHAnsi" w:hAnsiTheme="majorHAnsi"/>
      </w:rPr>
    </w:pPr>
    <w:r>
      <w:rPr>
        <w:rFonts w:asciiTheme="majorHAnsi" w:eastAsiaTheme="majorEastAsia" w:hAnsiTheme="majorHAnsi" w:cstheme="majorBidi"/>
      </w:rPr>
      <w:t>Report on Amrit Interns</w:t>
    </w:r>
    <w:r w:rsidR="00774483">
      <w:rPr>
        <w:rFonts w:asciiTheme="majorHAnsi" w:eastAsiaTheme="majorEastAsia" w:hAnsiTheme="majorHAnsi" w:cstheme="majorBidi"/>
      </w:rPr>
      <w:t>hip</w:t>
    </w:r>
    <w:r>
      <w:rPr>
        <w:rFonts w:asciiTheme="majorHAnsi" w:eastAsiaTheme="majorEastAsia" w:hAnsiTheme="majorHAnsi" w:cstheme="majorBidi"/>
      </w:rPr>
      <w:t xml:space="preserve"> held at BCKV September 19, 2025</w:t>
    </w:r>
    <w:r>
      <w:rPr>
        <w:rFonts w:asciiTheme="majorHAnsi" w:hAnsiTheme="majorHAnsi"/>
      </w:rPr>
      <w:ptab w:relativeTo="margin" w:alignment="right" w:leader="none"/>
    </w:r>
    <w:r>
      <w:rPr>
        <w:rFonts w:asciiTheme="majorHAnsi" w:hAnsiTheme="majorHAnsi"/>
      </w:rPr>
      <w:t xml:space="preserve">Page </w:t>
    </w:r>
    <w:fldSimple w:instr=" PAGE   \* MERGEFORMAT ">
      <w:r w:rsidR="00FB34FD" w:rsidRPr="00FB34FD">
        <w:rPr>
          <w:rFonts w:asciiTheme="majorHAnsi" w:hAnsiTheme="majorHAnsi"/>
          <w:noProof/>
        </w:rPr>
        <w:t>7</w:t>
      </w:r>
    </w:fldSimple>
  </w:p>
  <w:p w:rsidR="002C1501" w:rsidRDefault="002C150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A063C" w:rsidRDefault="001A063C" w:rsidP="002C1501">
      <w:pPr>
        <w:spacing w:after="0" w:line="240" w:lineRule="auto"/>
      </w:pPr>
      <w:r>
        <w:separator/>
      </w:r>
    </w:p>
  </w:footnote>
  <w:footnote w:type="continuationSeparator" w:id="1">
    <w:p w:rsidR="001A063C" w:rsidRDefault="001A063C" w:rsidP="002C150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C5DB9"/>
    <w:multiLevelType w:val="hybridMultilevel"/>
    <w:tmpl w:val="83E424D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1B85024A"/>
    <w:multiLevelType w:val="hybridMultilevel"/>
    <w:tmpl w:val="06646E9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7FEE124E"/>
    <w:multiLevelType w:val="multilevel"/>
    <w:tmpl w:val="EAB6D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3F2414"/>
    <w:rsid w:val="00010AC1"/>
    <w:rsid w:val="00012057"/>
    <w:rsid w:val="00031841"/>
    <w:rsid w:val="000342F9"/>
    <w:rsid w:val="000400BA"/>
    <w:rsid w:val="000412ED"/>
    <w:rsid w:val="00043C70"/>
    <w:rsid w:val="000549D4"/>
    <w:rsid w:val="000659E1"/>
    <w:rsid w:val="000971C6"/>
    <w:rsid w:val="00097F58"/>
    <w:rsid w:val="000B096A"/>
    <w:rsid w:val="000B422A"/>
    <w:rsid w:val="000F01C0"/>
    <w:rsid w:val="000F73FC"/>
    <w:rsid w:val="00100058"/>
    <w:rsid w:val="0012343F"/>
    <w:rsid w:val="001254BB"/>
    <w:rsid w:val="0013641B"/>
    <w:rsid w:val="00145593"/>
    <w:rsid w:val="0016115C"/>
    <w:rsid w:val="00163A2D"/>
    <w:rsid w:val="001679C3"/>
    <w:rsid w:val="001871EE"/>
    <w:rsid w:val="00190766"/>
    <w:rsid w:val="0019208F"/>
    <w:rsid w:val="001A063C"/>
    <w:rsid w:val="001F57CA"/>
    <w:rsid w:val="001F6222"/>
    <w:rsid w:val="00233283"/>
    <w:rsid w:val="002A2910"/>
    <w:rsid w:val="002C1501"/>
    <w:rsid w:val="002D2B61"/>
    <w:rsid w:val="002D3A46"/>
    <w:rsid w:val="00330838"/>
    <w:rsid w:val="003350E8"/>
    <w:rsid w:val="00346236"/>
    <w:rsid w:val="003A0E81"/>
    <w:rsid w:val="003A3695"/>
    <w:rsid w:val="003B0C28"/>
    <w:rsid w:val="003B50B6"/>
    <w:rsid w:val="003C5C3D"/>
    <w:rsid w:val="003D5E23"/>
    <w:rsid w:val="003E48DB"/>
    <w:rsid w:val="003E7DB6"/>
    <w:rsid w:val="003F2414"/>
    <w:rsid w:val="0045211B"/>
    <w:rsid w:val="00452F0C"/>
    <w:rsid w:val="00473AD3"/>
    <w:rsid w:val="00491F17"/>
    <w:rsid w:val="00493D2C"/>
    <w:rsid w:val="004A2113"/>
    <w:rsid w:val="004A5F23"/>
    <w:rsid w:val="004A6E11"/>
    <w:rsid w:val="004E41CE"/>
    <w:rsid w:val="004F718C"/>
    <w:rsid w:val="00511080"/>
    <w:rsid w:val="005303E0"/>
    <w:rsid w:val="00535CDF"/>
    <w:rsid w:val="0057008A"/>
    <w:rsid w:val="00570EB0"/>
    <w:rsid w:val="00595832"/>
    <w:rsid w:val="005A5DBF"/>
    <w:rsid w:val="005F1590"/>
    <w:rsid w:val="00610556"/>
    <w:rsid w:val="0064111B"/>
    <w:rsid w:val="006554F5"/>
    <w:rsid w:val="00673753"/>
    <w:rsid w:val="00690EE8"/>
    <w:rsid w:val="00695D79"/>
    <w:rsid w:val="0069633A"/>
    <w:rsid w:val="006A3BAC"/>
    <w:rsid w:val="006C2C55"/>
    <w:rsid w:val="006E640B"/>
    <w:rsid w:val="00716F1C"/>
    <w:rsid w:val="00721EEE"/>
    <w:rsid w:val="00722542"/>
    <w:rsid w:val="00770C81"/>
    <w:rsid w:val="00771820"/>
    <w:rsid w:val="00774483"/>
    <w:rsid w:val="007B7A9F"/>
    <w:rsid w:val="007C0816"/>
    <w:rsid w:val="007E2833"/>
    <w:rsid w:val="008163F2"/>
    <w:rsid w:val="00826D6C"/>
    <w:rsid w:val="008927D2"/>
    <w:rsid w:val="008B07A4"/>
    <w:rsid w:val="008B3BC5"/>
    <w:rsid w:val="008C3975"/>
    <w:rsid w:val="009270E6"/>
    <w:rsid w:val="009274F1"/>
    <w:rsid w:val="00940BB5"/>
    <w:rsid w:val="00942BCA"/>
    <w:rsid w:val="00956582"/>
    <w:rsid w:val="00964265"/>
    <w:rsid w:val="0097275F"/>
    <w:rsid w:val="0097753B"/>
    <w:rsid w:val="00986FB2"/>
    <w:rsid w:val="00994EDF"/>
    <w:rsid w:val="009A399C"/>
    <w:rsid w:val="009A517B"/>
    <w:rsid w:val="009D52CE"/>
    <w:rsid w:val="00A0451A"/>
    <w:rsid w:val="00A13F82"/>
    <w:rsid w:val="00A31E6E"/>
    <w:rsid w:val="00A62587"/>
    <w:rsid w:val="00A87E46"/>
    <w:rsid w:val="00AA0BE3"/>
    <w:rsid w:val="00AA52DB"/>
    <w:rsid w:val="00AD5805"/>
    <w:rsid w:val="00AE31F8"/>
    <w:rsid w:val="00AE36B4"/>
    <w:rsid w:val="00B2375A"/>
    <w:rsid w:val="00B41C75"/>
    <w:rsid w:val="00B93437"/>
    <w:rsid w:val="00BA2266"/>
    <w:rsid w:val="00BB1096"/>
    <w:rsid w:val="00BB557E"/>
    <w:rsid w:val="00BD3547"/>
    <w:rsid w:val="00BE1AFF"/>
    <w:rsid w:val="00BF2241"/>
    <w:rsid w:val="00C07363"/>
    <w:rsid w:val="00C10BF1"/>
    <w:rsid w:val="00C33E23"/>
    <w:rsid w:val="00C40037"/>
    <w:rsid w:val="00C55F3C"/>
    <w:rsid w:val="00C67977"/>
    <w:rsid w:val="00C85434"/>
    <w:rsid w:val="00C95DE6"/>
    <w:rsid w:val="00C96062"/>
    <w:rsid w:val="00CA72B4"/>
    <w:rsid w:val="00CD4332"/>
    <w:rsid w:val="00CF0CF5"/>
    <w:rsid w:val="00D02BEE"/>
    <w:rsid w:val="00D152C9"/>
    <w:rsid w:val="00D378BA"/>
    <w:rsid w:val="00D551B4"/>
    <w:rsid w:val="00D9035F"/>
    <w:rsid w:val="00D915CA"/>
    <w:rsid w:val="00D952C5"/>
    <w:rsid w:val="00DB39C8"/>
    <w:rsid w:val="00E2589D"/>
    <w:rsid w:val="00E42E84"/>
    <w:rsid w:val="00E46C04"/>
    <w:rsid w:val="00E616B9"/>
    <w:rsid w:val="00E65F5A"/>
    <w:rsid w:val="00E71725"/>
    <w:rsid w:val="00EB0977"/>
    <w:rsid w:val="00EF6F69"/>
    <w:rsid w:val="00F25F7C"/>
    <w:rsid w:val="00F30953"/>
    <w:rsid w:val="00F553F7"/>
    <w:rsid w:val="00F970CD"/>
    <w:rsid w:val="00FA1C8C"/>
    <w:rsid w:val="00FB34FD"/>
    <w:rsid w:val="00FC295C"/>
    <w:rsid w:val="00FF2914"/>
    <w:rsid w:val="00FF4BC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0AC1"/>
  </w:style>
  <w:style w:type="paragraph" w:styleId="Heading1">
    <w:name w:val="heading 1"/>
    <w:basedOn w:val="Normal"/>
    <w:next w:val="Normal"/>
    <w:link w:val="Heading1Char"/>
    <w:uiPriority w:val="9"/>
    <w:qFormat/>
    <w:rsid w:val="003F241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F241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F241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F241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F241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F241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F241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F241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F241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241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F241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F241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F241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F241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F241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F241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F241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F2414"/>
    <w:rPr>
      <w:rFonts w:eastAsiaTheme="majorEastAsia" w:cstheme="majorBidi"/>
      <w:color w:val="272727" w:themeColor="text1" w:themeTint="D8"/>
    </w:rPr>
  </w:style>
  <w:style w:type="paragraph" w:styleId="Title">
    <w:name w:val="Title"/>
    <w:basedOn w:val="Normal"/>
    <w:next w:val="Normal"/>
    <w:link w:val="TitleChar"/>
    <w:uiPriority w:val="10"/>
    <w:qFormat/>
    <w:rsid w:val="003F241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F241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F241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F241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F2414"/>
    <w:pPr>
      <w:spacing w:before="160"/>
      <w:jc w:val="center"/>
    </w:pPr>
    <w:rPr>
      <w:i/>
      <w:iCs/>
      <w:color w:val="404040" w:themeColor="text1" w:themeTint="BF"/>
    </w:rPr>
  </w:style>
  <w:style w:type="character" w:customStyle="1" w:styleId="QuoteChar">
    <w:name w:val="Quote Char"/>
    <w:basedOn w:val="DefaultParagraphFont"/>
    <w:link w:val="Quote"/>
    <w:uiPriority w:val="29"/>
    <w:rsid w:val="003F2414"/>
    <w:rPr>
      <w:i/>
      <w:iCs/>
      <w:color w:val="404040" w:themeColor="text1" w:themeTint="BF"/>
    </w:rPr>
  </w:style>
  <w:style w:type="paragraph" w:styleId="ListParagraph">
    <w:name w:val="List Paragraph"/>
    <w:basedOn w:val="Normal"/>
    <w:uiPriority w:val="34"/>
    <w:qFormat/>
    <w:rsid w:val="003F2414"/>
    <w:pPr>
      <w:ind w:left="720"/>
      <w:contextualSpacing/>
    </w:pPr>
  </w:style>
  <w:style w:type="character" w:styleId="IntenseEmphasis">
    <w:name w:val="Intense Emphasis"/>
    <w:basedOn w:val="DefaultParagraphFont"/>
    <w:uiPriority w:val="21"/>
    <w:qFormat/>
    <w:rsid w:val="003F2414"/>
    <w:rPr>
      <w:i/>
      <w:iCs/>
      <w:color w:val="2F5496" w:themeColor="accent1" w:themeShade="BF"/>
    </w:rPr>
  </w:style>
  <w:style w:type="paragraph" w:styleId="IntenseQuote">
    <w:name w:val="Intense Quote"/>
    <w:basedOn w:val="Normal"/>
    <w:next w:val="Normal"/>
    <w:link w:val="IntenseQuoteChar"/>
    <w:uiPriority w:val="30"/>
    <w:qFormat/>
    <w:rsid w:val="003F241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F2414"/>
    <w:rPr>
      <w:i/>
      <w:iCs/>
      <w:color w:val="2F5496" w:themeColor="accent1" w:themeShade="BF"/>
    </w:rPr>
  </w:style>
  <w:style w:type="character" w:styleId="IntenseReference">
    <w:name w:val="Intense Reference"/>
    <w:basedOn w:val="DefaultParagraphFont"/>
    <w:uiPriority w:val="32"/>
    <w:qFormat/>
    <w:rsid w:val="003F2414"/>
    <w:rPr>
      <w:b/>
      <w:bCs/>
      <w:smallCaps/>
      <w:color w:val="2F5496" w:themeColor="accent1" w:themeShade="BF"/>
      <w:spacing w:val="5"/>
    </w:rPr>
  </w:style>
  <w:style w:type="table" w:styleId="TableGrid">
    <w:name w:val="Table Grid"/>
    <w:basedOn w:val="TableNormal"/>
    <w:uiPriority w:val="39"/>
    <w:rsid w:val="001920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942BCA"/>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1871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71EE"/>
    <w:rPr>
      <w:rFonts w:ascii="Tahoma" w:hAnsi="Tahoma" w:cs="Tahoma"/>
      <w:sz w:val="16"/>
      <w:szCs w:val="16"/>
    </w:rPr>
  </w:style>
  <w:style w:type="character" w:styleId="Hyperlink">
    <w:name w:val="Hyperlink"/>
    <w:basedOn w:val="DefaultParagraphFont"/>
    <w:uiPriority w:val="99"/>
    <w:semiHidden/>
    <w:unhideWhenUsed/>
    <w:rsid w:val="000F01C0"/>
    <w:rPr>
      <w:color w:val="0000FF"/>
      <w:u w:val="single"/>
    </w:rPr>
  </w:style>
  <w:style w:type="character" w:customStyle="1" w:styleId="uv3um">
    <w:name w:val="uv3um"/>
    <w:basedOn w:val="DefaultParagraphFont"/>
    <w:rsid w:val="000F01C0"/>
  </w:style>
  <w:style w:type="character" w:styleId="Strong">
    <w:name w:val="Strong"/>
    <w:basedOn w:val="DefaultParagraphFont"/>
    <w:uiPriority w:val="22"/>
    <w:qFormat/>
    <w:rsid w:val="000F01C0"/>
    <w:rPr>
      <w:b/>
      <w:bCs/>
    </w:rPr>
  </w:style>
  <w:style w:type="character" w:customStyle="1" w:styleId="m5tqyf">
    <w:name w:val="m5tqyf"/>
    <w:basedOn w:val="DefaultParagraphFont"/>
    <w:rsid w:val="000F01C0"/>
  </w:style>
  <w:style w:type="paragraph" w:styleId="BodyText">
    <w:name w:val="Body Text"/>
    <w:basedOn w:val="Normal"/>
    <w:link w:val="BodyTextChar"/>
    <w:uiPriority w:val="1"/>
    <w:qFormat/>
    <w:rsid w:val="00C55F3C"/>
    <w:pPr>
      <w:widowControl w:val="0"/>
      <w:autoSpaceDE w:val="0"/>
      <w:autoSpaceDN w:val="0"/>
      <w:spacing w:after="0" w:line="240" w:lineRule="auto"/>
    </w:pPr>
    <w:rPr>
      <w:rFonts w:ascii="Courier New" w:eastAsia="Courier New" w:hAnsi="Courier New" w:cs="Courier New"/>
      <w:kern w:val="0"/>
      <w:sz w:val="20"/>
      <w:szCs w:val="20"/>
      <w:lang w:val="en-US"/>
    </w:rPr>
  </w:style>
  <w:style w:type="character" w:customStyle="1" w:styleId="BodyTextChar">
    <w:name w:val="Body Text Char"/>
    <w:basedOn w:val="DefaultParagraphFont"/>
    <w:link w:val="BodyText"/>
    <w:uiPriority w:val="1"/>
    <w:rsid w:val="00C55F3C"/>
    <w:rPr>
      <w:rFonts w:ascii="Courier New" w:eastAsia="Courier New" w:hAnsi="Courier New" w:cs="Courier New"/>
      <w:kern w:val="0"/>
      <w:sz w:val="20"/>
      <w:szCs w:val="20"/>
      <w:lang w:val="en-US"/>
    </w:rPr>
  </w:style>
  <w:style w:type="paragraph" w:customStyle="1" w:styleId="TableParagraph">
    <w:name w:val="Table Paragraph"/>
    <w:basedOn w:val="Normal"/>
    <w:uiPriority w:val="1"/>
    <w:qFormat/>
    <w:rsid w:val="00D9035F"/>
    <w:pPr>
      <w:widowControl w:val="0"/>
      <w:autoSpaceDE w:val="0"/>
      <w:autoSpaceDN w:val="0"/>
      <w:spacing w:after="0" w:line="240" w:lineRule="auto"/>
      <w:ind w:left="76"/>
    </w:pPr>
    <w:rPr>
      <w:rFonts w:ascii="Courier New" w:eastAsia="Courier New" w:hAnsi="Courier New" w:cs="Courier New"/>
      <w:kern w:val="0"/>
      <w:lang w:val="en-US"/>
    </w:rPr>
  </w:style>
  <w:style w:type="paragraph" w:styleId="Header">
    <w:name w:val="header"/>
    <w:basedOn w:val="Normal"/>
    <w:link w:val="HeaderChar"/>
    <w:uiPriority w:val="99"/>
    <w:semiHidden/>
    <w:unhideWhenUsed/>
    <w:rsid w:val="002C150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C1501"/>
  </w:style>
  <w:style w:type="paragraph" w:styleId="Footer">
    <w:name w:val="footer"/>
    <w:basedOn w:val="Normal"/>
    <w:link w:val="FooterChar"/>
    <w:uiPriority w:val="99"/>
    <w:unhideWhenUsed/>
    <w:rsid w:val="002C15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1501"/>
  </w:style>
</w:styles>
</file>

<file path=word/webSettings.xml><?xml version="1.0" encoding="utf-8"?>
<w:webSettings xmlns:r="http://schemas.openxmlformats.org/officeDocument/2006/relationships" xmlns:w="http://schemas.openxmlformats.org/wordprocessingml/2006/main">
  <w:divs>
    <w:div w:id="358438818">
      <w:bodyDiv w:val="1"/>
      <w:marLeft w:val="0"/>
      <w:marRight w:val="0"/>
      <w:marTop w:val="0"/>
      <w:marBottom w:val="0"/>
      <w:divBdr>
        <w:top w:val="none" w:sz="0" w:space="0" w:color="auto"/>
        <w:left w:val="none" w:sz="0" w:space="0" w:color="auto"/>
        <w:bottom w:val="none" w:sz="0" w:space="0" w:color="auto"/>
        <w:right w:val="none" w:sz="0" w:space="0" w:color="auto"/>
      </w:divBdr>
    </w:div>
    <w:div w:id="1340304843">
      <w:bodyDiv w:val="1"/>
      <w:marLeft w:val="0"/>
      <w:marRight w:val="0"/>
      <w:marTop w:val="0"/>
      <w:marBottom w:val="0"/>
      <w:divBdr>
        <w:top w:val="none" w:sz="0" w:space="0" w:color="auto"/>
        <w:left w:val="none" w:sz="0" w:space="0" w:color="auto"/>
        <w:bottom w:val="none" w:sz="0" w:space="0" w:color="auto"/>
        <w:right w:val="none" w:sz="0" w:space="0" w:color="auto"/>
      </w:divBdr>
    </w:div>
    <w:div w:id="1440762992">
      <w:bodyDiv w:val="1"/>
      <w:marLeft w:val="0"/>
      <w:marRight w:val="0"/>
      <w:marTop w:val="0"/>
      <w:marBottom w:val="0"/>
      <w:divBdr>
        <w:top w:val="none" w:sz="0" w:space="0" w:color="auto"/>
        <w:left w:val="none" w:sz="0" w:space="0" w:color="auto"/>
        <w:bottom w:val="none" w:sz="0" w:space="0" w:color="auto"/>
        <w:right w:val="none" w:sz="0" w:space="0" w:color="auto"/>
      </w:divBdr>
      <w:divsChild>
        <w:div w:id="670790707">
          <w:marLeft w:val="0"/>
          <w:marRight w:val="0"/>
          <w:marTop w:val="0"/>
          <w:marBottom w:val="0"/>
          <w:divBdr>
            <w:top w:val="none" w:sz="0" w:space="0" w:color="auto"/>
            <w:left w:val="none" w:sz="0" w:space="0" w:color="auto"/>
            <w:bottom w:val="none" w:sz="0" w:space="0" w:color="auto"/>
            <w:right w:val="none" w:sz="0" w:space="0" w:color="auto"/>
          </w:divBdr>
          <w:divsChild>
            <w:div w:id="200827004">
              <w:marLeft w:val="0"/>
              <w:marRight w:val="0"/>
              <w:marTop w:val="0"/>
              <w:marBottom w:val="0"/>
              <w:divBdr>
                <w:top w:val="none" w:sz="0" w:space="0" w:color="auto"/>
                <w:left w:val="none" w:sz="0" w:space="0" w:color="auto"/>
                <w:bottom w:val="none" w:sz="0" w:space="0" w:color="auto"/>
                <w:right w:val="none" w:sz="0" w:space="0" w:color="auto"/>
              </w:divBdr>
              <w:divsChild>
                <w:div w:id="4969513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834758262">
          <w:marLeft w:val="0"/>
          <w:marRight w:val="0"/>
          <w:marTop w:val="0"/>
          <w:marBottom w:val="0"/>
          <w:divBdr>
            <w:top w:val="none" w:sz="0" w:space="0" w:color="auto"/>
            <w:left w:val="none" w:sz="0" w:space="0" w:color="auto"/>
            <w:bottom w:val="none" w:sz="0" w:space="0" w:color="auto"/>
            <w:right w:val="none" w:sz="0" w:space="0" w:color="auto"/>
          </w:divBdr>
          <w:divsChild>
            <w:div w:id="262151798">
              <w:marLeft w:val="0"/>
              <w:marRight w:val="0"/>
              <w:marTop w:val="0"/>
              <w:marBottom w:val="0"/>
              <w:divBdr>
                <w:top w:val="none" w:sz="0" w:space="0" w:color="auto"/>
                <w:left w:val="none" w:sz="0" w:space="0" w:color="auto"/>
                <w:bottom w:val="none" w:sz="0" w:space="0" w:color="auto"/>
                <w:right w:val="none" w:sz="0" w:space="0" w:color="auto"/>
              </w:divBdr>
              <w:divsChild>
                <w:div w:id="122819433">
                  <w:marLeft w:val="0"/>
                  <w:marRight w:val="0"/>
                  <w:marTop w:val="0"/>
                  <w:marBottom w:val="0"/>
                  <w:divBdr>
                    <w:top w:val="none" w:sz="0" w:space="0" w:color="auto"/>
                    <w:left w:val="none" w:sz="0" w:space="0" w:color="auto"/>
                    <w:bottom w:val="none" w:sz="0" w:space="0" w:color="auto"/>
                    <w:right w:val="none" w:sz="0" w:space="0" w:color="auto"/>
                  </w:divBdr>
                  <w:divsChild>
                    <w:div w:id="673460411">
                      <w:marLeft w:val="0"/>
                      <w:marRight w:val="0"/>
                      <w:marTop w:val="0"/>
                      <w:marBottom w:val="0"/>
                      <w:divBdr>
                        <w:top w:val="none" w:sz="0" w:space="0" w:color="auto"/>
                        <w:left w:val="none" w:sz="0" w:space="0" w:color="auto"/>
                        <w:bottom w:val="none" w:sz="0" w:space="0" w:color="auto"/>
                        <w:right w:val="none" w:sz="0" w:space="0" w:color="auto"/>
                      </w:divBdr>
                      <w:divsChild>
                        <w:div w:id="1424574847">
                          <w:marLeft w:val="0"/>
                          <w:marRight w:val="0"/>
                          <w:marTop w:val="0"/>
                          <w:marBottom w:val="0"/>
                          <w:divBdr>
                            <w:top w:val="none" w:sz="0" w:space="0" w:color="auto"/>
                            <w:left w:val="none" w:sz="0" w:space="0" w:color="auto"/>
                            <w:bottom w:val="none" w:sz="0" w:space="0" w:color="auto"/>
                            <w:right w:val="none" w:sz="0" w:space="0" w:color="auto"/>
                          </w:divBdr>
                          <w:divsChild>
                            <w:div w:id="366030787">
                              <w:marLeft w:val="0"/>
                              <w:marRight w:val="0"/>
                              <w:marTop w:val="0"/>
                              <w:marBottom w:val="0"/>
                              <w:divBdr>
                                <w:top w:val="none" w:sz="0" w:space="0" w:color="auto"/>
                                <w:left w:val="none" w:sz="0" w:space="0" w:color="auto"/>
                                <w:bottom w:val="none" w:sz="0" w:space="0" w:color="auto"/>
                                <w:right w:val="none" w:sz="0" w:space="0" w:color="auto"/>
                              </w:divBdr>
                            </w:div>
                            <w:div w:id="50293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79188">
                  <w:marLeft w:val="0"/>
                  <w:marRight w:val="0"/>
                  <w:marTop w:val="0"/>
                  <w:marBottom w:val="0"/>
                  <w:divBdr>
                    <w:top w:val="none" w:sz="0" w:space="0" w:color="auto"/>
                    <w:left w:val="none" w:sz="0" w:space="0" w:color="auto"/>
                    <w:bottom w:val="none" w:sz="0" w:space="0" w:color="auto"/>
                    <w:right w:val="none" w:sz="0" w:space="0" w:color="auto"/>
                  </w:divBdr>
                  <w:divsChild>
                    <w:div w:id="2015985627">
                      <w:marLeft w:val="0"/>
                      <w:marRight w:val="0"/>
                      <w:marTop w:val="0"/>
                      <w:marBottom w:val="0"/>
                      <w:divBdr>
                        <w:top w:val="none" w:sz="0" w:space="0" w:color="auto"/>
                        <w:left w:val="none" w:sz="0" w:space="0" w:color="auto"/>
                        <w:bottom w:val="none" w:sz="0" w:space="0" w:color="auto"/>
                        <w:right w:val="none" w:sz="0" w:space="0" w:color="auto"/>
                      </w:divBdr>
                      <w:divsChild>
                        <w:div w:id="18707601">
                          <w:marLeft w:val="0"/>
                          <w:marRight w:val="0"/>
                          <w:marTop w:val="0"/>
                          <w:marBottom w:val="0"/>
                          <w:divBdr>
                            <w:top w:val="none" w:sz="0" w:space="0" w:color="auto"/>
                            <w:left w:val="none" w:sz="0" w:space="0" w:color="auto"/>
                            <w:bottom w:val="none" w:sz="0" w:space="0" w:color="auto"/>
                            <w:right w:val="none" w:sz="0" w:space="0" w:color="auto"/>
                          </w:divBdr>
                          <w:divsChild>
                            <w:div w:id="1206211225">
                              <w:marLeft w:val="0"/>
                              <w:marRight w:val="0"/>
                              <w:marTop w:val="0"/>
                              <w:marBottom w:val="0"/>
                              <w:divBdr>
                                <w:top w:val="none" w:sz="0" w:space="0" w:color="auto"/>
                                <w:left w:val="none" w:sz="0" w:space="0" w:color="auto"/>
                                <w:bottom w:val="none" w:sz="0" w:space="0" w:color="auto"/>
                                <w:right w:val="none" w:sz="0" w:space="0" w:color="auto"/>
                              </w:divBdr>
                            </w:div>
                            <w:div w:id="153029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723993">
                  <w:marLeft w:val="0"/>
                  <w:marRight w:val="0"/>
                  <w:marTop w:val="0"/>
                  <w:marBottom w:val="0"/>
                  <w:divBdr>
                    <w:top w:val="none" w:sz="0" w:space="0" w:color="auto"/>
                    <w:left w:val="none" w:sz="0" w:space="0" w:color="auto"/>
                    <w:bottom w:val="none" w:sz="0" w:space="0" w:color="auto"/>
                    <w:right w:val="none" w:sz="0" w:space="0" w:color="auto"/>
                  </w:divBdr>
                  <w:divsChild>
                    <w:div w:id="1324702571">
                      <w:marLeft w:val="0"/>
                      <w:marRight w:val="0"/>
                      <w:marTop w:val="0"/>
                      <w:marBottom w:val="0"/>
                      <w:divBdr>
                        <w:top w:val="none" w:sz="0" w:space="0" w:color="auto"/>
                        <w:left w:val="none" w:sz="0" w:space="0" w:color="auto"/>
                        <w:bottom w:val="none" w:sz="0" w:space="0" w:color="auto"/>
                        <w:right w:val="none" w:sz="0" w:space="0" w:color="auto"/>
                      </w:divBdr>
                      <w:divsChild>
                        <w:div w:id="1491023374">
                          <w:marLeft w:val="0"/>
                          <w:marRight w:val="0"/>
                          <w:marTop w:val="0"/>
                          <w:marBottom w:val="0"/>
                          <w:divBdr>
                            <w:top w:val="none" w:sz="0" w:space="0" w:color="auto"/>
                            <w:left w:val="none" w:sz="0" w:space="0" w:color="auto"/>
                            <w:bottom w:val="none" w:sz="0" w:space="0" w:color="auto"/>
                            <w:right w:val="none" w:sz="0" w:space="0" w:color="auto"/>
                          </w:divBdr>
                          <w:divsChild>
                            <w:div w:id="156922255">
                              <w:marLeft w:val="0"/>
                              <w:marRight w:val="0"/>
                              <w:marTop w:val="0"/>
                              <w:marBottom w:val="0"/>
                              <w:divBdr>
                                <w:top w:val="none" w:sz="0" w:space="0" w:color="auto"/>
                                <w:left w:val="none" w:sz="0" w:space="0" w:color="auto"/>
                                <w:bottom w:val="none" w:sz="0" w:space="0" w:color="auto"/>
                                <w:right w:val="none" w:sz="0" w:space="0" w:color="auto"/>
                              </w:divBdr>
                            </w:div>
                            <w:div w:id="48189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011459">
                  <w:marLeft w:val="0"/>
                  <w:marRight w:val="0"/>
                  <w:marTop w:val="0"/>
                  <w:marBottom w:val="0"/>
                  <w:divBdr>
                    <w:top w:val="none" w:sz="0" w:space="0" w:color="auto"/>
                    <w:left w:val="none" w:sz="0" w:space="0" w:color="auto"/>
                    <w:bottom w:val="none" w:sz="0" w:space="0" w:color="auto"/>
                    <w:right w:val="none" w:sz="0" w:space="0" w:color="auto"/>
                  </w:divBdr>
                  <w:divsChild>
                    <w:div w:id="1069615000">
                      <w:marLeft w:val="0"/>
                      <w:marRight w:val="0"/>
                      <w:marTop w:val="0"/>
                      <w:marBottom w:val="0"/>
                      <w:divBdr>
                        <w:top w:val="none" w:sz="0" w:space="0" w:color="auto"/>
                        <w:left w:val="none" w:sz="0" w:space="0" w:color="auto"/>
                        <w:bottom w:val="none" w:sz="0" w:space="0" w:color="auto"/>
                        <w:right w:val="none" w:sz="0" w:space="0" w:color="auto"/>
                      </w:divBdr>
                      <w:divsChild>
                        <w:div w:id="888148338">
                          <w:marLeft w:val="0"/>
                          <w:marRight w:val="0"/>
                          <w:marTop w:val="0"/>
                          <w:marBottom w:val="0"/>
                          <w:divBdr>
                            <w:top w:val="none" w:sz="0" w:space="0" w:color="auto"/>
                            <w:left w:val="none" w:sz="0" w:space="0" w:color="auto"/>
                            <w:bottom w:val="none" w:sz="0" w:space="0" w:color="auto"/>
                            <w:right w:val="none" w:sz="0" w:space="0" w:color="auto"/>
                          </w:divBdr>
                          <w:divsChild>
                            <w:div w:id="54622727">
                              <w:marLeft w:val="0"/>
                              <w:marRight w:val="0"/>
                              <w:marTop w:val="0"/>
                              <w:marBottom w:val="0"/>
                              <w:divBdr>
                                <w:top w:val="none" w:sz="0" w:space="0" w:color="auto"/>
                                <w:left w:val="none" w:sz="0" w:space="0" w:color="auto"/>
                                <w:bottom w:val="none" w:sz="0" w:space="0" w:color="auto"/>
                                <w:right w:val="none" w:sz="0" w:space="0" w:color="auto"/>
                              </w:divBdr>
                            </w:div>
                            <w:div w:id="206741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623764">
                  <w:marLeft w:val="0"/>
                  <w:marRight w:val="0"/>
                  <w:marTop w:val="0"/>
                  <w:marBottom w:val="0"/>
                  <w:divBdr>
                    <w:top w:val="none" w:sz="0" w:space="0" w:color="auto"/>
                    <w:left w:val="none" w:sz="0" w:space="0" w:color="auto"/>
                    <w:bottom w:val="none" w:sz="0" w:space="0" w:color="auto"/>
                    <w:right w:val="none" w:sz="0" w:space="0" w:color="auto"/>
                  </w:divBdr>
                  <w:divsChild>
                    <w:div w:id="257373404">
                      <w:marLeft w:val="0"/>
                      <w:marRight w:val="0"/>
                      <w:marTop w:val="0"/>
                      <w:marBottom w:val="0"/>
                      <w:divBdr>
                        <w:top w:val="none" w:sz="0" w:space="0" w:color="auto"/>
                        <w:left w:val="none" w:sz="0" w:space="0" w:color="auto"/>
                        <w:bottom w:val="none" w:sz="0" w:space="0" w:color="auto"/>
                        <w:right w:val="none" w:sz="0" w:space="0" w:color="auto"/>
                      </w:divBdr>
                      <w:divsChild>
                        <w:div w:id="600526123">
                          <w:marLeft w:val="0"/>
                          <w:marRight w:val="0"/>
                          <w:marTop w:val="0"/>
                          <w:marBottom w:val="0"/>
                          <w:divBdr>
                            <w:top w:val="none" w:sz="0" w:space="0" w:color="auto"/>
                            <w:left w:val="none" w:sz="0" w:space="0" w:color="auto"/>
                            <w:bottom w:val="none" w:sz="0" w:space="0" w:color="auto"/>
                            <w:right w:val="none" w:sz="0" w:space="0" w:color="auto"/>
                          </w:divBdr>
                          <w:divsChild>
                            <w:div w:id="1123812132">
                              <w:marLeft w:val="0"/>
                              <w:marRight w:val="0"/>
                              <w:marTop w:val="0"/>
                              <w:marBottom w:val="0"/>
                              <w:divBdr>
                                <w:top w:val="none" w:sz="0" w:space="0" w:color="auto"/>
                                <w:left w:val="none" w:sz="0" w:space="0" w:color="auto"/>
                                <w:bottom w:val="none" w:sz="0" w:space="0" w:color="auto"/>
                                <w:right w:val="none" w:sz="0" w:space="0" w:color="auto"/>
                              </w:divBdr>
                            </w:div>
                            <w:div w:id="213555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3942545">
          <w:marLeft w:val="0"/>
          <w:marRight w:val="0"/>
          <w:marTop w:val="0"/>
          <w:marBottom w:val="0"/>
          <w:divBdr>
            <w:top w:val="none" w:sz="0" w:space="0" w:color="auto"/>
            <w:left w:val="none" w:sz="0" w:space="0" w:color="auto"/>
            <w:bottom w:val="none" w:sz="0" w:space="0" w:color="auto"/>
            <w:right w:val="none" w:sz="0" w:space="0" w:color="auto"/>
          </w:divBdr>
          <w:divsChild>
            <w:div w:id="1310205697">
              <w:marLeft w:val="0"/>
              <w:marRight w:val="0"/>
              <w:marTop w:val="0"/>
              <w:marBottom w:val="0"/>
              <w:divBdr>
                <w:top w:val="none" w:sz="0" w:space="0" w:color="auto"/>
                <w:left w:val="none" w:sz="0" w:space="0" w:color="auto"/>
                <w:bottom w:val="none" w:sz="0" w:space="0" w:color="auto"/>
                <w:right w:val="none" w:sz="0" w:space="0" w:color="auto"/>
              </w:divBdr>
              <w:divsChild>
                <w:div w:id="206144243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C9F8E9-7804-4AFD-A144-49330DC7E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7</Pages>
  <Words>1122</Words>
  <Characters>6396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SOMA BISWAS</dc:creator>
  <cp:lastModifiedBy>Subhendu</cp:lastModifiedBy>
  <cp:revision>11</cp:revision>
  <dcterms:created xsi:type="dcterms:W3CDTF">2025-10-26T14:39:00Z</dcterms:created>
  <dcterms:modified xsi:type="dcterms:W3CDTF">2025-10-28T14:56:00Z</dcterms:modified>
</cp:coreProperties>
</file>